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C63EF">
      <w:pPr>
        <w:spacing w:before="156" w:beforeLines="50" w:after="156" w:afterLines="50" w:line="440" w:lineRule="exact"/>
        <w:jc w:val="center"/>
        <w:rPr>
          <w:rFonts w:ascii="Times New Roman" w:hAnsi="Times New Roman" w:eastAsia="黑体" w:cs="Times New Roman"/>
          <w:b/>
          <w:sz w:val="32"/>
        </w:rPr>
      </w:pPr>
      <w:r>
        <w:rPr>
          <w:rFonts w:hint="eastAsia" w:ascii="Times New Roman" w:hAnsi="Times New Roman" w:eastAsia="黑体" w:cs="Times New Roman"/>
          <w:b/>
          <w:sz w:val="32"/>
          <w:lang w:val="en-US" w:eastAsia="zh-CN"/>
        </w:rPr>
        <w:t>2025年度</w:t>
      </w:r>
      <w:r>
        <w:rPr>
          <w:rFonts w:hint="eastAsia" w:ascii="Times New Roman" w:hAnsi="Times New Roman" w:eastAsia="黑体" w:cs="Times New Roman"/>
          <w:b/>
          <w:sz w:val="32"/>
        </w:rPr>
        <w:t>汽车维修工职业技能竞赛</w:t>
      </w:r>
      <w:r>
        <w:rPr>
          <w:rFonts w:ascii="Times New Roman" w:hAnsi="Times New Roman" w:eastAsia="黑体" w:cs="Times New Roman"/>
          <w:b/>
          <w:sz w:val="32"/>
        </w:rPr>
        <w:t>理论题库（</w:t>
      </w:r>
      <w:r>
        <w:rPr>
          <w:rFonts w:hint="eastAsia" w:ascii="Times New Roman" w:hAnsi="Times New Roman" w:eastAsia="黑体" w:cs="Times New Roman"/>
          <w:b/>
          <w:sz w:val="32"/>
          <w:lang w:val="en-US" w:eastAsia="zh-CN"/>
        </w:rPr>
        <w:t>2</w:t>
      </w:r>
      <w:r>
        <w:rPr>
          <w:rFonts w:ascii="Times New Roman" w:hAnsi="Times New Roman" w:eastAsia="黑体" w:cs="Times New Roman"/>
          <w:b/>
          <w:sz w:val="32"/>
        </w:rPr>
        <w:t>00题）</w:t>
      </w:r>
    </w:p>
    <w:p w14:paraId="3FC9560D">
      <w:pPr>
        <w:spacing w:before="156" w:beforeLines="50" w:after="156" w:afterLines="50" w:line="440" w:lineRule="exact"/>
        <w:jc w:val="center"/>
        <w:rPr>
          <w:rFonts w:hint="default" w:ascii="Times New Roman" w:hAnsi="Times New Roman" w:eastAsia="黑体" w:cs="Times New Roman"/>
          <w:b/>
          <w:sz w:val="32"/>
          <w:lang w:val="en-US" w:eastAsia="zh-CN"/>
        </w:rPr>
      </w:pPr>
      <w:r>
        <w:rPr>
          <w:rFonts w:hint="eastAsia" w:ascii="Times New Roman" w:hAnsi="Times New Roman" w:eastAsia="黑体" w:cs="Times New Roman"/>
          <w:b/>
          <w:sz w:val="32"/>
          <w:lang w:val="en-US" w:eastAsia="zh-CN"/>
        </w:rPr>
        <w:t>单选100题，多选50题，判断50题</w:t>
      </w:r>
    </w:p>
    <w:p w14:paraId="091298C0">
      <w:pPr>
        <w:spacing w:before="156" w:beforeLines="50" w:after="156" w:afterLines="50" w:line="440" w:lineRule="exact"/>
        <w:jc w:val="both"/>
        <w:rPr>
          <w:rFonts w:ascii="Times New Roman" w:hAnsi="Times New Roman" w:cs="Times New Roman"/>
        </w:rPr>
      </w:pPr>
      <w:r>
        <w:rPr>
          <w:rFonts w:ascii="Times New Roman" w:hAnsi="Times New Roman" w:eastAsia="黑体" w:cs="Times New Roman"/>
          <w:b/>
          <w:sz w:val="28"/>
        </w:rPr>
        <w:t>一、单选题（共</w:t>
      </w:r>
      <w:r>
        <w:rPr>
          <w:rFonts w:hint="eastAsia" w:ascii="Times New Roman" w:hAnsi="Times New Roman" w:eastAsia="黑体" w:cs="Times New Roman"/>
          <w:b/>
          <w:sz w:val="28"/>
          <w:lang w:val="en-US" w:eastAsia="zh-CN"/>
        </w:rPr>
        <w:t>1</w:t>
      </w:r>
      <w:r>
        <w:rPr>
          <w:rFonts w:ascii="Times New Roman" w:hAnsi="Times New Roman" w:eastAsia="黑体" w:cs="Times New Roman"/>
          <w:b/>
          <w:sz w:val="28"/>
        </w:rPr>
        <w:t>00题）</w:t>
      </w:r>
      <w:bookmarkStart w:id="0" w:name="_GoBack"/>
      <w:bookmarkEnd w:id="0"/>
    </w:p>
    <w:p w14:paraId="297AB7D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1. 选择一台异步电动机连续工作制时保险丝的额定电流按（    ）。 </w:t>
      </w:r>
    </w:p>
    <w:p w14:paraId="63EAC45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该台电动机额定电流的1.5~2.5倍</w:t>
      </w:r>
    </w:p>
    <w:p w14:paraId="407BEBC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该台电动机的额定电流的2.5~5.0倍</w:t>
      </w:r>
    </w:p>
    <w:p w14:paraId="6D11939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该台电动机的额定电流</w:t>
      </w:r>
    </w:p>
    <w:p w14:paraId="56575D8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该台电动机的启动电流</w:t>
      </w:r>
    </w:p>
    <w:p w14:paraId="70AB9F8A">
      <w:pPr>
        <w:spacing w:line="440" w:lineRule="exact"/>
        <w:jc w:val="both"/>
        <w:rPr>
          <w:rFonts w:hint="eastAsia" w:ascii="Times New Roman" w:hAnsi="Times New Roman" w:cs="Times New Roman" w:eastAsiaTheme="minorEastAsia"/>
          <w:sz w:val="24"/>
          <w:lang w:eastAsia="zh-CN"/>
        </w:rPr>
      </w:pPr>
      <w:r>
        <w:rPr>
          <w:rFonts w:hint="eastAsia" w:ascii="Times New Roman" w:hAnsi="Times New Roman" w:eastAsia="楷体" w:cs="Times New Roman"/>
          <w:b/>
          <w:sz w:val="24"/>
          <w:lang w:eastAsia="zh-CN"/>
        </w:rPr>
        <w:t xml:space="preserve">   </w:t>
      </w:r>
    </w:p>
    <w:p w14:paraId="0314646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2. 汽车起动机的电磁开关作用是（    ）。 </w:t>
      </w:r>
    </w:p>
    <w:p w14:paraId="405B787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推动小齿轮啮入飞轮齿圈</w:t>
      </w:r>
    </w:p>
    <w:p w14:paraId="1028380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接通起动机电流，并推动小齿轮啮入飞轮齿圈</w:t>
      </w:r>
    </w:p>
    <w:p w14:paraId="71FB59F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控制起动机电流的通断</w:t>
      </w:r>
    </w:p>
    <w:p w14:paraId="52B7FDC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防止起动机电枢被发动机高</w:t>
      </w:r>
    </w:p>
    <w:p w14:paraId="778F7E0D">
      <w:pPr>
        <w:spacing w:line="440" w:lineRule="exact"/>
        <w:jc w:val="both"/>
        <w:rPr>
          <w:rFonts w:hint="eastAsia" w:ascii="Times New Roman" w:hAnsi="Times New Roman" w:eastAsia="楷体" w:cs="Times New Roman"/>
          <w:b/>
          <w:sz w:val="24"/>
          <w:lang w:eastAsia="zh-CN"/>
        </w:rPr>
      </w:pPr>
      <w:r>
        <w:rPr>
          <w:rFonts w:hint="eastAsia" w:ascii="Times New Roman" w:hAnsi="Times New Roman" w:eastAsia="楷体" w:cs="Times New Roman"/>
          <w:b/>
          <w:sz w:val="24"/>
          <w:lang w:eastAsia="zh-CN"/>
        </w:rPr>
        <w:t xml:space="preserve">   </w:t>
      </w:r>
    </w:p>
    <w:p w14:paraId="56E3B2DB">
      <w:pPr>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3. 通过控制信号可以控制其导通而不能控制其关断的电力电子器件被称为（    ）。 </w:t>
      </w:r>
    </w:p>
    <w:p w14:paraId="7851586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半控型器件</w:t>
      </w:r>
    </w:p>
    <w:p w14:paraId="63B8F68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全控型器件</w:t>
      </w:r>
    </w:p>
    <w:p w14:paraId="49D773B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不可控器件</w:t>
      </w:r>
    </w:p>
    <w:p w14:paraId="697FDE7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以上均不对</w:t>
      </w:r>
    </w:p>
    <w:p w14:paraId="69858B83">
      <w:pPr>
        <w:spacing w:line="440" w:lineRule="exact"/>
        <w:jc w:val="both"/>
        <w:rPr>
          <w:rFonts w:hint="eastAsia" w:ascii="Times New Roman" w:hAnsi="Times New Roman" w:eastAsia="楷体" w:cs="Times New Roman"/>
          <w:b/>
          <w:sz w:val="24"/>
          <w:lang w:eastAsia="zh-CN"/>
        </w:rPr>
      </w:pPr>
      <w:r>
        <w:rPr>
          <w:rFonts w:hint="eastAsia" w:ascii="Times New Roman" w:hAnsi="Times New Roman" w:eastAsia="楷体" w:cs="Times New Roman"/>
          <w:b/>
          <w:sz w:val="24"/>
          <w:lang w:eastAsia="zh-CN"/>
        </w:rPr>
        <w:t xml:space="preserve">   </w:t>
      </w:r>
    </w:p>
    <w:p w14:paraId="4346011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4. 磷酸铁锂电池单体电池标称电压是（    ）V。 </w:t>
      </w:r>
    </w:p>
    <w:p w14:paraId="6FA4F41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1.2</w:t>
      </w:r>
    </w:p>
    <w:p w14:paraId="2636338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3.2</w:t>
      </w:r>
    </w:p>
    <w:p w14:paraId="0862F1F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3</w:t>
      </w:r>
    </w:p>
    <w:p w14:paraId="56E8A41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2.2</w:t>
      </w:r>
    </w:p>
    <w:p w14:paraId="35EBAB4C">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2D174B2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5. 普通低压导线的截面积主要根据用电设备的工作电流大小进行选择，汽车电气线路中所用的导线截面积最小不得小于（    ）mm</w:t>
      </w:r>
      <w:r>
        <w:rPr>
          <w:rFonts w:ascii="Times New Roman" w:hAnsi="Times New Roman" w:eastAsia="宋体" w:cs="Times New Roman"/>
          <w:sz w:val="24"/>
          <w:vertAlign w:val="superscript"/>
        </w:rPr>
        <w:t>2</w:t>
      </w:r>
      <w:r>
        <w:rPr>
          <w:rFonts w:ascii="Times New Roman" w:hAnsi="Times New Roman" w:eastAsia="宋体" w:cs="Times New Roman"/>
          <w:sz w:val="24"/>
        </w:rPr>
        <w:t xml:space="preserve">。 </w:t>
      </w:r>
    </w:p>
    <w:p w14:paraId="71AA775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1.0</w:t>
      </w:r>
    </w:p>
    <w:p w14:paraId="33B07D6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0.5</w:t>
      </w:r>
    </w:p>
    <w:p w14:paraId="14C8832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2.0</w:t>
      </w:r>
    </w:p>
    <w:p w14:paraId="6B5C771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3.0</w:t>
      </w:r>
    </w:p>
    <w:p w14:paraId="555173DD">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30D6BC4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6. 完全混合动力系统的混合度（即电机的输出功率在整个系统输出功率中占的比重）可以达到（    ）。 </w:t>
      </w:r>
    </w:p>
    <w:p w14:paraId="3901C53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60%</w:t>
      </w:r>
    </w:p>
    <w:p w14:paraId="13F7852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70%</w:t>
      </w:r>
    </w:p>
    <w:p w14:paraId="19BC0F8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40%</w:t>
      </w:r>
    </w:p>
    <w:p w14:paraId="5EAC3FC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50%</w:t>
      </w:r>
    </w:p>
    <w:p w14:paraId="11187730">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72A12C8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7. 三相半波可控整流电路的自然换相点是（    ）。 </w:t>
      </w:r>
    </w:p>
    <w:p w14:paraId="2C350FF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本相相电压与相邻相电压正、负半周的交点处</w:t>
      </w:r>
    </w:p>
    <w:p w14:paraId="0AB1DB6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交流相电压的过零点</w:t>
      </w:r>
    </w:p>
    <w:p w14:paraId="643A0CF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比三相不</w:t>
      </w:r>
      <w:r>
        <w:rPr>
          <w:rFonts w:hint="eastAsia" w:ascii="Times New Roman" w:hAnsi="Times New Roman" w:eastAsia="宋体" w:cs="Times New Roman"/>
          <w:sz w:val="24"/>
        </w:rPr>
        <w:t>可</w:t>
      </w:r>
      <w:r>
        <w:rPr>
          <w:rFonts w:ascii="Times New Roman" w:hAnsi="Times New Roman" w:eastAsia="宋体" w:cs="Times New Roman"/>
          <w:sz w:val="24"/>
        </w:rPr>
        <w:t>控整流电路的自然换相点超前</w:t>
      </w:r>
    </w:p>
    <w:p w14:paraId="2210AC8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比三相不</w:t>
      </w:r>
      <w:r>
        <w:rPr>
          <w:rFonts w:hint="eastAsia" w:ascii="Times New Roman" w:hAnsi="Times New Roman" w:eastAsia="宋体" w:cs="Times New Roman"/>
          <w:sz w:val="24"/>
        </w:rPr>
        <w:t>可</w:t>
      </w:r>
      <w:r>
        <w:rPr>
          <w:rFonts w:ascii="Times New Roman" w:hAnsi="Times New Roman" w:eastAsia="宋体" w:cs="Times New Roman"/>
          <w:sz w:val="24"/>
        </w:rPr>
        <w:t>控整流电路的自然换相点滞后</w:t>
      </w:r>
    </w:p>
    <w:p w14:paraId="74B6E152">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26EF0EC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8. 电机从静止状态加速到工作转速的整个过程称为起动，包括通电、最初起动和（    ），必要时还包括与电源同步的过程。 </w:t>
      </w:r>
    </w:p>
    <w:p w14:paraId="3C17029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励磁过程</w:t>
      </w:r>
    </w:p>
    <w:p w14:paraId="59CA74C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稳定过程</w:t>
      </w:r>
    </w:p>
    <w:p w14:paraId="46EFCD8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减速过程</w:t>
      </w:r>
    </w:p>
    <w:p w14:paraId="78AD04A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加速过程</w:t>
      </w:r>
    </w:p>
    <w:p w14:paraId="2097FBCB">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01A36A1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9. 某款动力电池的电芯容量</w:t>
      </w:r>
      <w:r>
        <w:rPr>
          <w:rFonts w:hint="eastAsia" w:ascii="Times New Roman" w:hAnsi="Times New Roman" w:eastAsia="宋体" w:cs="Times New Roman"/>
          <w:sz w:val="24"/>
        </w:rPr>
        <w:t>：</w:t>
      </w:r>
      <w:r>
        <w:rPr>
          <w:rFonts w:ascii="Times New Roman" w:hAnsi="Times New Roman" w:eastAsia="宋体" w:cs="Times New Roman"/>
          <w:sz w:val="24"/>
        </w:rPr>
        <w:t>30.5A</w:t>
      </w:r>
      <w:r>
        <w:t xml:space="preserve"> </w:t>
      </w:r>
      <w:r>
        <w:rPr>
          <w:rFonts w:ascii="Times New Roman" w:hAnsi="Times New Roman" w:eastAsia="宋体" w:cs="Times New Roman"/>
          <w:sz w:val="24"/>
        </w:rPr>
        <w:t xml:space="preserve">▪ h、连接方式：3P91S、工作电压范围：250～382V、额定电压：332V，请计算：电芯最高充电电压是（    ）。 </w:t>
      </w:r>
    </w:p>
    <w:p w14:paraId="6359E1C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2.65V</w:t>
      </w:r>
    </w:p>
    <w:p w14:paraId="0A369B7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2.75V</w:t>
      </w:r>
    </w:p>
    <w:p w14:paraId="7D9B38B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4.15V</w:t>
      </w:r>
    </w:p>
    <w:p w14:paraId="46DAEC8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4.20V</w:t>
      </w:r>
    </w:p>
    <w:p w14:paraId="6BF69205">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6D4CC4B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10. 在直流电路中将一个电压值的电能变换为另一个电压值的电能装置，称为（    ）。 </w:t>
      </w:r>
    </w:p>
    <w:p w14:paraId="3522DCA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AC-AC变换器</w:t>
      </w:r>
    </w:p>
    <w:p w14:paraId="15787DA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DC-DC变换器</w:t>
      </w:r>
    </w:p>
    <w:p w14:paraId="4A78B72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逆变器</w:t>
      </w:r>
    </w:p>
    <w:p w14:paraId="1417EE7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整流器</w:t>
      </w:r>
    </w:p>
    <w:p w14:paraId="10EF5F24">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4A21984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11. 记忆效应是指蓄电池经长期（    ）后，再进行深度放电时表现出明显的容量损失和放电电压下降的现象。 </w:t>
      </w:r>
    </w:p>
    <w:p w14:paraId="05DAEDF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放电</w:t>
      </w:r>
    </w:p>
    <w:p w14:paraId="3AE7522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放置</w:t>
      </w:r>
    </w:p>
    <w:p w14:paraId="57486C7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浅充浅放循环</w:t>
      </w:r>
    </w:p>
    <w:p w14:paraId="10756B6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充电</w:t>
      </w:r>
    </w:p>
    <w:p w14:paraId="03A5BF96">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08B3925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12. 关于并联式混合动力系统描述正确的是（    ）。 </w:t>
      </w:r>
    </w:p>
    <w:p w14:paraId="6C01096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有两套驱动系统</w:t>
      </w:r>
    </w:p>
    <w:p w14:paraId="7ED3E99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配置发动机输出的动力仅用于</w:t>
      </w:r>
      <w:r>
        <w:rPr>
          <w:rFonts w:hint="eastAsia" w:ascii="Times New Roman" w:hAnsi="Times New Roman" w:eastAsia="宋体" w:cs="Times New Roman"/>
          <w:sz w:val="24"/>
        </w:rPr>
        <w:t>供给</w:t>
      </w:r>
      <w:r>
        <w:rPr>
          <w:rFonts w:ascii="Times New Roman" w:hAnsi="Times New Roman" w:eastAsia="宋体" w:cs="Times New Roman"/>
          <w:sz w:val="24"/>
        </w:rPr>
        <w:t>发电机发电</w:t>
      </w:r>
    </w:p>
    <w:p w14:paraId="22B6742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电池对发电机产生的能量和电动机需要的能量进行调节</w:t>
      </w:r>
    </w:p>
    <w:p w14:paraId="4C9375C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有两个电机</w:t>
      </w:r>
    </w:p>
    <w:p w14:paraId="501948AD">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7505ED5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13. 在电动汽车进行充电时，BMS根据充电过程是否正常、电池状态是否达到BMS本身设定的充电结束条件，以及是否收到（    ）终止充电报文来判断是否结束充电。 </w:t>
      </w:r>
    </w:p>
    <w:p w14:paraId="7F6EE9E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动力电池</w:t>
      </w:r>
    </w:p>
    <w:p w14:paraId="5D11730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充电机</w:t>
      </w:r>
    </w:p>
    <w:p w14:paraId="0176C17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电机控制器</w:t>
      </w:r>
    </w:p>
    <w:p w14:paraId="43E8B79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整车控制器</w:t>
      </w:r>
    </w:p>
    <w:p w14:paraId="51D8E384">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089D305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14. 下面关于</w:t>
      </w:r>
      <w:r>
        <w:rPr>
          <w:rFonts w:ascii="宋体" w:hAnsi="宋体" w:eastAsia="宋体" w:cs="Times New Roman"/>
          <w:sz w:val="24"/>
        </w:rPr>
        <w:t>“断路”的</w:t>
      </w:r>
      <w:r>
        <w:rPr>
          <w:rFonts w:ascii="Times New Roman" w:hAnsi="Times New Roman" w:eastAsia="宋体" w:cs="Times New Roman"/>
          <w:sz w:val="24"/>
        </w:rPr>
        <w:t xml:space="preserve">定义，正确的是（    ）。 </w:t>
      </w:r>
    </w:p>
    <w:p w14:paraId="11538CD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电流通路完全断开</w:t>
      </w:r>
    </w:p>
    <w:p w14:paraId="4D4DC4E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线路绝缘损坏造成电路接地</w:t>
      </w:r>
    </w:p>
    <w:p w14:paraId="3B88AF3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只要用万用表测量阻值大于</w:t>
      </w:r>
      <w:r>
        <w:rPr>
          <w:rFonts w:hint="eastAsia" w:ascii="Times New Roman" w:hAnsi="Times New Roman" w:eastAsia="宋体" w:cs="Times New Roman"/>
          <w:sz w:val="24"/>
        </w:rPr>
        <w:t>1</w:t>
      </w:r>
      <w:r>
        <w:rPr>
          <w:rFonts w:ascii="Times New Roman" w:hAnsi="Times New Roman" w:eastAsia="宋体" w:cs="Times New Roman"/>
          <w:sz w:val="24"/>
        </w:rPr>
        <w:t>00Ω</w:t>
      </w:r>
    </w:p>
    <w:p w14:paraId="05B7634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线路处于不确定状态</w:t>
      </w:r>
    </w:p>
    <w:p w14:paraId="67690D8F">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443A149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15. 丰田普锐斯混合动力系统用（    ）控制电动机和发电机。 </w:t>
      </w:r>
    </w:p>
    <w:p w14:paraId="0333F4E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蓄电池</w:t>
      </w:r>
    </w:p>
    <w:p w14:paraId="7B47809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防滑控制</w:t>
      </w:r>
    </w:p>
    <w:p w14:paraId="011DC51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发动机</w:t>
      </w:r>
    </w:p>
    <w:p w14:paraId="6E1E6A1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变频器和转换控制器</w:t>
      </w:r>
    </w:p>
    <w:p w14:paraId="1FD95F7C">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7130D69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16. 电击电气事故发生后，若如果事故受害者没有反应，不应采取的急救措施</w:t>
      </w:r>
      <w:r>
        <w:rPr>
          <w:rFonts w:hint="eastAsia" w:ascii="Times New Roman" w:hAnsi="Times New Roman" w:eastAsia="宋体" w:cs="Times New Roman"/>
          <w:sz w:val="24"/>
        </w:rPr>
        <w:t>为</w:t>
      </w:r>
      <w:r>
        <w:rPr>
          <w:rFonts w:ascii="Times New Roman" w:hAnsi="Times New Roman" w:eastAsia="宋体" w:cs="Times New Roman"/>
          <w:sz w:val="24"/>
        </w:rPr>
        <w:t xml:space="preserve">（    ）。 </w:t>
      </w:r>
    </w:p>
    <w:p w14:paraId="79A6123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搬动事故受害者</w:t>
      </w:r>
    </w:p>
    <w:p w14:paraId="73157F0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确定受害者是否有生命迹象</w:t>
      </w:r>
    </w:p>
    <w:p w14:paraId="1AB8030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呼叫急救医生</w:t>
      </w:r>
    </w:p>
    <w:p w14:paraId="2059977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进行人工呼吸</w:t>
      </w:r>
    </w:p>
    <w:p w14:paraId="28136062">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0A65480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17. 在混合动力汽车中，由于电动机驱动系统的参与，发动机的工作过程有了优化的基础。例如，采用阿特金森循环，设计非常（    ）的燃烧室，显著地（    ）排气损失和节流损失。 </w:t>
      </w:r>
    </w:p>
    <w:p w14:paraId="6A88DF6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大</w:t>
      </w:r>
      <w:r>
        <w:rPr>
          <w:rFonts w:hint="eastAsia" w:ascii="Times New Roman" w:hAnsi="Times New Roman" w:eastAsia="宋体" w:cs="Times New Roman"/>
          <w:sz w:val="24"/>
        </w:rPr>
        <w:t>、</w:t>
      </w:r>
      <w:r>
        <w:rPr>
          <w:rFonts w:ascii="Times New Roman" w:hAnsi="Times New Roman" w:eastAsia="宋体" w:cs="Times New Roman"/>
          <w:sz w:val="24"/>
        </w:rPr>
        <w:t>降低</w:t>
      </w:r>
    </w:p>
    <w:p w14:paraId="1FEF485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大</w:t>
      </w:r>
      <w:r>
        <w:rPr>
          <w:rFonts w:hint="eastAsia" w:ascii="Times New Roman" w:hAnsi="Times New Roman" w:eastAsia="宋体" w:cs="Times New Roman"/>
          <w:sz w:val="24"/>
        </w:rPr>
        <w:t>、</w:t>
      </w:r>
      <w:r>
        <w:rPr>
          <w:rFonts w:ascii="Times New Roman" w:hAnsi="Times New Roman" w:eastAsia="宋体" w:cs="Times New Roman"/>
          <w:sz w:val="24"/>
        </w:rPr>
        <w:t>升高</w:t>
      </w:r>
    </w:p>
    <w:p w14:paraId="39B7D86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小</w:t>
      </w:r>
      <w:r>
        <w:rPr>
          <w:rFonts w:hint="eastAsia" w:ascii="Times New Roman" w:hAnsi="Times New Roman" w:eastAsia="宋体" w:cs="Times New Roman"/>
          <w:sz w:val="24"/>
        </w:rPr>
        <w:t>、</w:t>
      </w:r>
      <w:r>
        <w:rPr>
          <w:rFonts w:ascii="Times New Roman" w:hAnsi="Times New Roman" w:eastAsia="宋体" w:cs="Times New Roman"/>
          <w:sz w:val="24"/>
        </w:rPr>
        <w:t>降低</w:t>
      </w:r>
    </w:p>
    <w:p w14:paraId="5CF4A46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小</w:t>
      </w:r>
      <w:r>
        <w:rPr>
          <w:rFonts w:hint="eastAsia" w:ascii="Times New Roman" w:hAnsi="Times New Roman" w:eastAsia="宋体" w:cs="Times New Roman"/>
          <w:sz w:val="24"/>
        </w:rPr>
        <w:t>、</w:t>
      </w:r>
      <w:r>
        <w:rPr>
          <w:rFonts w:ascii="Times New Roman" w:hAnsi="Times New Roman" w:eastAsia="宋体" w:cs="Times New Roman"/>
          <w:sz w:val="24"/>
        </w:rPr>
        <w:t>升高</w:t>
      </w:r>
    </w:p>
    <w:p w14:paraId="3052FE59">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7AF45F6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18. 人体站在地面或其他接地体上，人体的某部位触及一相带电体所引起的触电，称为（    ）。 </w:t>
      </w:r>
    </w:p>
    <w:p w14:paraId="0BFC6EF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单相触电</w:t>
      </w:r>
    </w:p>
    <w:p w14:paraId="6E3A12C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两相触电</w:t>
      </w:r>
    </w:p>
    <w:p w14:paraId="44F06C8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跨步电压触电</w:t>
      </w:r>
    </w:p>
    <w:p w14:paraId="5681906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接触电压触电</w:t>
      </w:r>
    </w:p>
    <w:p w14:paraId="438C9854">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03BCA61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19. 高功率型电池是主要用于瞬间（    ）输出、输入的动力蓄电池。 </w:t>
      </w:r>
    </w:p>
    <w:p w14:paraId="773D409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大电流</w:t>
      </w:r>
    </w:p>
    <w:p w14:paraId="03E4829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高能量</w:t>
      </w:r>
    </w:p>
    <w:p w14:paraId="7073375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高电压</w:t>
      </w:r>
    </w:p>
    <w:p w14:paraId="0F2000C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高功率</w:t>
      </w:r>
    </w:p>
    <w:p w14:paraId="59CB3819">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6433F47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20. 在动力电池系统中不能控制高压输入输出电路的高压继电器是（    ）。 </w:t>
      </w:r>
    </w:p>
    <w:p w14:paraId="3835795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总负继电器</w:t>
      </w:r>
    </w:p>
    <w:p w14:paraId="767C630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加热继电器</w:t>
      </w:r>
    </w:p>
    <w:p w14:paraId="1CF009B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总正继电器</w:t>
      </w:r>
    </w:p>
    <w:p w14:paraId="3FB27DC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预充继电器</w:t>
      </w:r>
    </w:p>
    <w:p w14:paraId="3D9077F6">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6A57007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21. 循环寿命是在指定充放电终止条件下，以特定的充放电制度进行充放电，动力蓄电池在不能满足寿命终止标准前所能进行的（    ）。 </w:t>
      </w:r>
    </w:p>
    <w:p w14:paraId="26B8D45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放电电流</w:t>
      </w:r>
    </w:p>
    <w:p w14:paraId="1BB770B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循环次数</w:t>
      </w:r>
    </w:p>
    <w:p w14:paraId="676BE52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放电能力</w:t>
      </w:r>
    </w:p>
    <w:p w14:paraId="3143371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放电时间</w:t>
      </w:r>
    </w:p>
    <w:p w14:paraId="7AA4C44B">
      <w:pPr>
        <w:widowControl/>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1E0B5CC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22. 手摇绝缘电阻表使用注意事项，描述错误的是（    ）。 </w:t>
      </w:r>
    </w:p>
    <w:p w14:paraId="34F2BE3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测量高压设备绝缘，为保证安全，应由一人操作</w:t>
      </w:r>
    </w:p>
    <w:p w14:paraId="5F783D3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测量用的导线，应使用绝缘导线，其端部应有绝缘套</w:t>
      </w:r>
    </w:p>
    <w:p w14:paraId="22D13CC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禁止在雷电天气或带高压导体的设备处测量</w:t>
      </w:r>
    </w:p>
    <w:p w14:paraId="501550F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测量绝缘后，必须将被测设备对地放电</w:t>
      </w:r>
    </w:p>
    <w:p w14:paraId="5CCF25A9">
      <w:pPr>
        <w:widowControl/>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11E4A4C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23. 蓄电池的负极电缆外表的颜色通常为（    ）。 </w:t>
      </w:r>
    </w:p>
    <w:p w14:paraId="0B914A3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黑色</w:t>
      </w:r>
    </w:p>
    <w:p w14:paraId="5FD9127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白色</w:t>
      </w:r>
    </w:p>
    <w:p w14:paraId="25A6746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蓝色</w:t>
      </w:r>
    </w:p>
    <w:p w14:paraId="7DCCD2C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红色</w:t>
      </w:r>
    </w:p>
    <w:p w14:paraId="35BF3F6A">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04F0899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24. 某动力电池额定容量为6.5A▪h，若以90A的最大电流进行充电，且当前荷电状态为40%，则需要（    ），电池的荷电状态可以达到80%。 </w:t>
      </w:r>
    </w:p>
    <w:p w14:paraId="1ADC508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0.28min</w:t>
      </w:r>
    </w:p>
    <w:p w14:paraId="11096A7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0.8min</w:t>
      </w:r>
    </w:p>
    <w:p w14:paraId="3146058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1.73min</w:t>
      </w:r>
    </w:p>
    <w:p w14:paraId="664F3C5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17.3min</w:t>
      </w:r>
    </w:p>
    <w:p w14:paraId="08CB0B89">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70863B2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25. 快充系统一般使用（    ）输入，通过快充桩进行整流.升压和功率变换后，将高压大电流通过高压母线直接给动力电池进行充电。 </w:t>
      </w:r>
    </w:p>
    <w:p w14:paraId="6897D30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直流</w:t>
      </w:r>
    </w:p>
    <w:p w14:paraId="2386C22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脉冲</w:t>
      </w:r>
    </w:p>
    <w:p w14:paraId="03D4190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交流</w:t>
      </w:r>
    </w:p>
    <w:p w14:paraId="7AD0215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混合电</w:t>
      </w:r>
    </w:p>
    <w:p w14:paraId="1D9BE89D">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013798F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26. 通常用于测量额定电压在500~1 000V之间的电气设备或线路的绝缘电阻时，应选用（    ）兆欧表。 </w:t>
      </w:r>
    </w:p>
    <w:p w14:paraId="4CF5067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500V</w:t>
      </w:r>
    </w:p>
    <w:p w14:paraId="6F05D3E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1 000V</w:t>
      </w:r>
    </w:p>
    <w:p w14:paraId="4DA0287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2 000V</w:t>
      </w:r>
    </w:p>
    <w:p w14:paraId="143CBFA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10 000V</w:t>
      </w:r>
    </w:p>
    <w:p w14:paraId="79908D5A">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398BBE4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27. 正弦交流电电压的最大值是有效值的（    ）倍。 </w:t>
      </w:r>
    </w:p>
    <w:p w14:paraId="410FFBD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1.414</w:t>
      </w:r>
    </w:p>
    <w:p w14:paraId="1D3C601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1.732</w:t>
      </w:r>
    </w:p>
    <w:p w14:paraId="303EF9B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0.707</w:t>
      </w:r>
    </w:p>
    <w:p w14:paraId="7AFDE30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0.866</w:t>
      </w:r>
    </w:p>
    <w:p w14:paraId="78FA5FD2">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383AFFF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28. 蓄电池内部短路是蓄电池内部正极与（    ）之间发生的短路。 </w:t>
      </w:r>
    </w:p>
    <w:p w14:paraId="4A7B5AC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电解质</w:t>
      </w:r>
    </w:p>
    <w:p w14:paraId="7955BA1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负极</w:t>
      </w:r>
    </w:p>
    <w:p w14:paraId="68D1CB1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隔膜</w:t>
      </w:r>
    </w:p>
    <w:p w14:paraId="536A1CF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电解液</w:t>
      </w:r>
    </w:p>
    <w:p w14:paraId="28E6B648">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35EBAD9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29. 发光二极管上加正向电压并有足够大的正向电流时，就能发出清晰的光，这是由于电子与空穴复合而释放能量的结果。</w:t>
      </w:r>
      <w:r>
        <w:rPr>
          <w:rFonts w:hint="eastAsia" w:ascii="Times New Roman" w:hAnsi="Times New Roman" w:eastAsia="宋体" w:cs="Times New Roman"/>
          <w:sz w:val="24"/>
        </w:rPr>
        <w:t>红色、黄色</w:t>
      </w:r>
      <w:r>
        <w:rPr>
          <w:rFonts w:ascii="Times New Roman" w:hAnsi="Times New Roman" w:eastAsia="宋体" w:cs="Times New Roman"/>
          <w:sz w:val="24"/>
        </w:rPr>
        <w:t xml:space="preserve">发光二极管的工作电压为（    ）V，工作电流为几毫安到十几毫安。 </w:t>
      </w:r>
    </w:p>
    <w:p w14:paraId="2D70487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1.0~2.0</w:t>
      </w:r>
    </w:p>
    <w:p w14:paraId="47999ED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1.8~2.4</w:t>
      </w:r>
    </w:p>
    <w:p w14:paraId="6B6F066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2.0~3.0</w:t>
      </w:r>
    </w:p>
    <w:p w14:paraId="1D56748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2.5~3.5</w:t>
      </w:r>
    </w:p>
    <w:p w14:paraId="18C0BB9B">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34E9E00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30. 电容器在直流回路中相当于（    ）。 </w:t>
      </w:r>
    </w:p>
    <w:p w14:paraId="0B43772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阻抗</w:t>
      </w:r>
    </w:p>
    <w:p w14:paraId="363E14F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通路</w:t>
      </w:r>
    </w:p>
    <w:p w14:paraId="06B80C4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短接</w:t>
      </w:r>
    </w:p>
    <w:p w14:paraId="5DBA9AA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开路</w:t>
      </w:r>
    </w:p>
    <w:p w14:paraId="5ACC3410">
      <w:pPr>
        <w:widowControl/>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66F62E8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31. 触电者神志不清，有心跳，但呼吸停止或</w:t>
      </w:r>
      <w:r>
        <w:rPr>
          <w:rFonts w:hint="eastAsia" w:ascii="Times New Roman" w:hAnsi="Times New Roman" w:eastAsia="宋体" w:cs="Times New Roman"/>
          <w:sz w:val="24"/>
        </w:rPr>
        <w:t>有</w:t>
      </w:r>
      <w:r>
        <w:rPr>
          <w:rFonts w:ascii="Times New Roman" w:hAnsi="Times New Roman" w:eastAsia="宋体" w:cs="Times New Roman"/>
          <w:sz w:val="24"/>
        </w:rPr>
        <w:t xml:space="preserve">极微弱的呼吸时，此时应对触电者进行（    ）。 </w:t>
      </w:r>
    </w:p>
    <w:p w14:paraId="0D635C9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心肺复苏</w:t>
      </w:r>
    </w:p>
    <w:p w14:paraId="37E3D02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搬移或送往医</w:t>
      </w:r>
    </w:p>
    <w:p w14:paraId="39B4D34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躺平就地安静休息</w:t>
      </w:r>
    </w:p>
    <w:p w14:paraId="6919978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人工呼吸</w:t>
      </w:r>
    </w:p>
    <w:p w14:paraId="15D7800C">
      <w:pPr>
        <w:widowControl/>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075809F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32. 二次电池的最大优点是（    ）。 </w:t>
      </w:r>
    </w:p>
    <w:p w14:paraId="578294F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自放电能力弱</w:t>
      </w:r>
    </w:p>
    <w:p w14:paraId="4799412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利用氧化还原反应</w:t>
      </w:r>
    </w:p>
    <w:p w14:paraId="5D64B62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属于化学电池</w:t>
      </w:r>
    </w:p>
    <w:p w14:paraId="7BACD93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可以重复充放电</w:t>
      </w:r>
    </w:p>
    <w:p w14:paraId="31163E7E">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3D68391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33. 在混合动力方面，本田开发的IMA系统，</w:t>
      </w:r>
      <w:r>
        <w:rPr>
          <w:rFonts w:hint="eastAsia" w:ascii="Times New Roman" w:hAnsi="Times New Roman" w:eastAsia="宋体" w:cs="Times New Roman"/>
          <w:sz w:val="24"/>
        </w:rPr>
        <w:t>是</w:t>
      </w:r>
      <w:r>
        <w:rPr>
          <w:rFonts w:ascii="Times New Roman" w:hAnsi="Times New Roman" w:eastAsia="宋体" w:cs="Times New Roman"/>
          <w:sz w:val="24"/>
        </w:rPr>
        <w:t xml:space="preserve">以内燃发动机作为主动力，电动机作为辅助动力的（    ）式混动系统。 </w:t>
      </w:r>
    </w:p>
    <w:p w14:paraId="6262447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串联</w:t>
      </w:r>
    </w:p>
    <w:p w14:paraId="6EE8D29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并联</w:t>
      </w:r>
    </w:p>
    <w:p w14:paraId="74E4748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混联</w:t>
      </w:r>
    </w:p>
    <w:p w14:paraId="7B5822F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车桥混联</w:t>
      </w:r>
    </w:p>
    <w:p w14:paraId="7F41F3D5">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203422B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34. 监视电池的状态（温度、电压、荷电状态等），为电池提供通信、安全、电芯均衡及管理控制并提供与应用设备通信接口，称为（    ）。 </w:t>
      </w:r>
    </w:p>
    <w:p w14:paraId="0B23EB4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电池信息采</w:t>
      </w:r>
      <w:r>
        <w:rPr>
          <w:rFonts w:hint="eastAsia" w:ascii="Times New Roman" w:hAnsi="Times New Roman" w:eastAsia="宋体" w:cs="Times New Roman"/>
          <w:sz w:val="24"/>
        </w:rPr>
        <w:t>集</w:t>
      </w:r>
    </w:p>
    <w:p w14:paraId="7C0673E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电池管理系统</w:t>
      </w:r>
    </w:p>
    <w:p w14:paraId="1E999F6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电池辅助控制器</w:t>
      </w:r>
    </w:p>
    <w:p w14:paraId="0685836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电池管理器</w:t>
      </w:r>
    </w:p>
    <w:p w14:paraId="4B0E8405">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06EB94D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35.（    ）是一种专门用来标记接线与连接器的实际位置、色码、线型等信息的指示图。 </w:t>
      </w:r>
    </w:p>
    <w:p w14:paraId="16BA2B4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w:t>
      </w:r>
      <w:r>
        <w:rPr>
          <w:rFonts w:hint="eastAsia" w:ascii="Times New Roman" w:hAnsi="Times New Roman" w:eastAsia="宋体" w:cs="Times New Roman"/>
          <w:sz w:val="24"/>
        </w:rPr>
        <w:t>电气</w:t>
      </w:r>
      <w:r>
        <w:rPr>
          <w:rFonts w:ascii="Times New Roman" w:hAnsi="Times New Roman" w:eastAsia="宋体" w:cs="Times New Roman"/>
          <w:sz w:val="24"/>
        </w:rPr>
        <w:t>接线图</w:t>
      </w:r>
    </w:p>
    <w:p w14:paraId="7F1B834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w:t>
      </w:r>
      <w:r>
        <w:rPr>
          <w:rFonts w:hint="eastAsia" w:ascii="Times New Roman" w:hAnsi="Times New Roman" w:eastAsia="宋体" w:cs="Times New Roman"/>
          <w:sz w:val="24"/>
        </w:rPr>
        <w:t>电气</w:t>
      </w:r>
      <w:r>
        <w:rPr>
          <w:rFonts w:ascii="Times New Roman" w:hAnsi="Times New Roman" w:eastAsia="宋体" w:cs="Times New Roman"/>
          <w:sz w:val="24"/>
        </w:rPr>
        <w:t>原理图</w:t>
      </w:r>
    </w:p>
    <w:p w14:paraId="5D88535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w:t>
      </w:r>
      <w:r>
        <w:rPr>
          <w:rFonts w:hint="eastAsia" w:ascii="Times New Roman" w:hAnsi="Times New Roman" w:eastAsia="宋体" w:cs="Times New Roman"/>
          <w:sz w:val="24"/>
        </w:rPr>
        <w:t>电气</w:t>
      </w:r>
      <w:r>
        <w:rPr>
          <w:rFonts w:ascii="Times New Roman" w:hAnsi="Times New Roman" w:eastAsia="宋体" w:cs="Times New Roman"/>
          <w:sz w:val="24"/>
        </w:rPr>
        <w:t>原理框图</w:t>
      </w:r>
    </w:p>
    <w:p w14:paraId="51F2504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D. </w:t>
      </w:r>
      <w:r>
        <w:rPr>
          <w:rFonts w:hint="eastAsia" w:ascii="Times New Roman" w:hAnsi="Times New Roman" w:eastAsia="宋体" w:cs="Times New Roman"/>
          <w:sz w:val="24"/>
        </w:rPr>
        <w:t>电气</w:t>
      </w:r>
      <w:r>
        <w:rPr>
          <w:rFonts w:ascii="Times New Roman" w:hAnsi="Times New Roman" w:eastAsia="宋体" w:cs="Times New Roman"/>
          <w:sz w:val="24"/>
        </w:rPr>
        <w:t>线束图</w:t>
      </w:r>
    </w:p>
    <w:p w14:paraId="57FE908E">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5BFC6C7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36. 在负载为三角形连接的对称三相电路中，各线电流与相电流的关系是（    ）。 </w:t>
      </w:r>
    </w:p>
    <w:p w14:paraId="7DDA7CC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大小、相位都相等</w:t>
      </w:r>
    </w:p>
    <w:p w14:paraId="41F2C7A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相电流大小为线电流大小的3</w:t>
      </w:r>
      <w:r>
        <w:rPr>
          <w:rFonts w:hint="eastAsia" w:ascii="Times New Roman" w:hAnsi="Times New Roman" w:eastAsia="宋体" w:cs="Times New Roman"/>
          <w:sz w:val="24"/>
        </w:rPr>
        <w:t>倍</w:t>
      </w:r>
    </w:p>
    <w:p w14:paraId="19E2ED6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线电流大小为相电流大小的3</w:t>
      </w:r>
      <w:r>
        <w:rPr>
          <w:rFonts w:hint="eastAsia" w:ascii="Times New Roman" w:hAnsi="Times New Roman" w:eastAsia="宋体" w:cs="Times New Roman"/>
          <w:sz w:val="24"/>
        </w:rPr>
        <w:t>倍</w:t>
      </w:r>
    </w:p>
    <w:p w14:paraId="31BB1D3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大小相等、线电流超前相应的相电流</w:t>
      </w:r>
    </w:p>
    <w:p w14:paraId="725C2CFA">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553671E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37. 连接电动汽车到电网（电源）给电动汽车供电的方法叫做（    ）。。 </w:t>
      </w:r>
    </w:p>
    <w:p w14:paraId="24BC60C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连接方式</w:t>
      </w:r>
    </w:p>
    <w:p w14:paraId="69DA163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充电模式</w:t>
      </w:r>
    </w:p>
    <w:p w14:paraId="6E9377A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连接模式</w:t>
      </w:r>
    </w:p>
    <w:p w14:paraId="2A63021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充电方式</w:t>
      </w:r>
    </w:p>
    <w:p w14:paraId="3352EDF7">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0F7FE18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38. 无功功率反应的是（    ）与电源间交换功率的本领。 </w:t>
      </w:r>
    </w:p>
    <w:p w14:paraId="37FB550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电容或电感</w:t>
      </w:r>
    </w:p>
    <w:p w14:paraId="3FFAB43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电容或电阻</w:t>
      </w:r>
    </w:p>
    <w:p w14:paraId="0FE1137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电感或电阻</w:t>
      </w:r>
    </w:p>
    <w:p w14:paraId="48B4F33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以上均不对</w:t>
      </w:r>
    </w:p>
    <w:p w14:paraId="60E30175">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7FBBD11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39. 出现问题的B级电压电路可以选择采用断电的方式作为保护措施。切断供电的电路应满足下列条件之一：</w:t>
      </w:r>
      <w:r>
        <w:rPr>
          <w:rFonts w:hint="eastAsia" w:ascii="宋体" w:hAnsi="宋体" w:eastAsia="宋体" w:cs="宋体"/>
          <w:sz w:val="24"/>
        </w:rPr>
        <w:t>①</w:t>
      </w:r>
      <w:r>
        <w:rPr>
          <w:rFonts w:ascii="Times New Roman" w:hAnsi="Times New Roman" w:eastAsia="宋体" w:cs="Times New Roman"/>
          <w:sz w:val="24"/>
        </w:rPr>
        <w:t>交流电路电压应降低到（    ）V，直流电路电压应降低到（    ）V或以下。</w:t>
      </w:r>
      <w:r>
        <w:rPr>
          <w:rFonts w:hint="eastAsia" w:ascii="宋体" w:hAnsi="宋体" w:eastAsia="宋体" w:cs="宋体"/>
          <w:sz w:val="24"/>
        </w:rPr>
        <w:t>②</w:t>
      </w:r>
      <w:r>
        <w:rPr>
          <w:rFonts w:ascii="Times New Roman" w:hAnsi="Times New Roman" w:eastAsia="宋体" w:cs="Times New Roman"/>
          <w:sz w:val="24"/>
        </w:rPr>
        <w:t xml:space="preserve">电路存储的总能量小于0.2J。 </w:t>
      </w:r>
    </w:p>
    <w:p w14:paraId="6351A5F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30</w:t>
      </w:r>
      <w:r>
        <w:rPr>
          <w:rFonts w:hint="eastAsia" w:ascii="Times New Roman" w:hAnsi="Times New Roman" w:eastAsia="宋体" w:cs="Times New Roman"/>
          <w:sz w:val="24"/>
        </w:rPr>
        <w:t>、</w:t>
      </w:r>
      <w:r>
        <w:rPr>
          <w:rFonts w:ascii="Times New Roman" w:hAnsi="Times New Roman" w:eastAsia="宋体" w:cs="Times New Roman"/>
          <w:sz w:val="24"/>
        </w:rPr>
        <w:t>60</w:t>
      </w:r>
    </w:p>
    <w:p w14:paraId="4E59C92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60</w:t>
      </w:r>
      <w:r>
        <w:rPr>
          <w:rFonts w:hint="eastAsia" w:ascii="Times New Roman" w:hAnsi="Times New Roman" w:eastAsia="宋体" w:cs="Times New Roman"/>
          <w:sz w:val="24"/>
        </w:rPr>
        <w:t>、</w:t>
      </w:r>
      <w:r>
        <w:rPr>
          <w:rFonts w:ascii="Times New Roman" w:hAnsi="Times New Roman" w:eastAsia="宋体" w:cs="Times New Roman"/>
          <w:sz w:val="24"/>
        </w:rPr>
        <w:t>30</w:t>
      </w:r>
    </w:p>
    <w:p w14:paraId="6585D83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36</w:t>
      </w:r>
      <w:r>
        <w:rPr>
          <w:rFonts w:hint="eastAsia" w:ascii="Times New Roman" w:hAnsi="Times New Roman" w:eastAsia="宋体" w:cs="Times New Roman"/>
          <w:sz w:val="24"/>
        </w:rPr>
        <w:t>、</w:t>
      </w:r>
      <w:r>
        <w:rPr>
          <w:rFonts w:ascii="Times New Roman" w:hAnsi="Times New Roman" w:eastAsia="宋体" w:cs="Times New Roman"/>
          <w:sz w:val="24"/>
        </w:rPr>
        <w:t>60</w:t>
      </w:r>
    </w:p>
    <w:p w14:paraId="5AC5B9E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60</w:t>
      </w:r>
      <w:r>
        <w:rPr>
          <w:rFonts w:hint="eastAsia" w:ascii="Times New Roman" w:hAnsi="Times New Roman" w:eastAsia="宋体" w:cs="Times New Roman"/>
          <w:sz w:val="24"/>
        </w:rPr>
        <w:t>、</w:t>
      </w:r>
      <w:r>
        <w:rPr>
          <w:rFonts w:ascii="Times New Roman" w:hAnsi="Times New Roman" w:eastAsia="宋体" w:cs="Times New Roman"/>
          <w:sz w:val="24"/>
        </w:rPr>
        <w:t>36</w:t>
      </w:r>
    </w:p>
    <w:p w14:paraId="6E78FA80">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322EF3D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40. 下面描述整流电路说法错误的是（    ）。 </w:t>
      </w:r>
    </w:p>
    <w:p w14:paraId="4E4C616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整流电路是利用二极管的单向导电性工作的</w:t>
      </w:r>
    </w:p>
    <w:p w14:paraId="6340B8E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单相半波整流电路也是整流电路的一种</w:t>
      </w:r>
    </w:p>
    <w:p w14:paraId="4501662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单相桥式整流电路一般使用三只二极管工作</w:t>
      </w:r>
    </w:p>
    <w:p w14:paraId="61B7EA6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三相桥式整流电路必须使用六只二极管才能工作</w:t>
      </w:r>
    </w:p>
    <w:p w14:paraId="67A7AF1B">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08C1E61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41. 当驱动电机控制器被切断电源，不切入专门的放电回路，控制器支撑电容自然放电的过程，称为（    ）。 </w:t>
      </w:r>
    </w:p>
    <w:p w14:paraId="338F598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被动放电</w:t>
      </w:r>
    </w:p>
    <w:p w14:paraId="1D6B5D5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主动放电</w:t>
      </w:r>
    </w:p>
    <w:p w14:paraId="3AE8109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w:t>
      </w:r>
      <w:r>
        <w:rPr>
          <w:rFonts w:hint="eastAsia" w:ascii="Times New Roman" w:hAnsi="Times New Roman" w:eastAsia="宋体" w:cs="Times New Roman"/>
          <w:sz w:val="24"/>
        </w:rPr>
        <w:t>直流</w:t>
      </w:r>
      <w:r>
        <w:rPr>
          <w:rFonts w:ascii="Times New Roman" w:hAnsi="Times New Roman" w:eastAsia="宋体" w:cs="Times New Roman"/>
          <w:sz w:val="24"/>
        </w:rPr>
        <w:t>放电</w:t>
      </w:r>
    </w:p>
    <w:p w14:paraId="73D1701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D. </w:t>
      </w:r>
      <w:r>
        <w:rPr>
          <w:rFonts w:hint="eastAsia" w:ascii="Times New Roman" w:hAnsi="Times New Roman" w:eastAsia="宋体" w:cs="Times New Roman"/>
          <w:sz w:val="24"/>
        </w:rPr>
        <w:t>交流放电</w:t>
      </w:r>
    </w:p>
    <w:p w14:paraId="715C0425">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7217F62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42. BEV称为（    ）。 </w:t>
      </w:r>
    </w:p>
    <w:p w14:paraId="1C4A1F0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纯电动汽车</w:t>
      </w:r>
    </w:p>
    <w:p w14:paraId="62958E6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混合动力汽车</w:t>
      </w:r>
    </w:p>
    <w:p w14:paraId="1E8437F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氢能源动力汽车</w:t>
      </w:r>
    </w:p>
    <w:p w14:paraId="5162F96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燃料电池汽车</w:t>
      </w:r>
    </w:p>
    <w:p w14:paraId="5D07EBD8">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13EF931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43. 为了便于维修，低压导线常用不同颜色来区分。其中，导线横截面积在（    ）mm</w:t>
      </w:r>
      <w:r>
        <w:rPr>
          <w:rFonts w:ascii="Times New Roman" w:hAnsi="Times New Roman" w:eastAsia="宋体" w:cs="Times New Roman"/>
          <w:sz w:val="24"/>
          <w:vertAlign w:val="superscript"/>
        </w:rPr>
        <w:t>2</w:t>
      </w:r>
      <w:r>
        <w:rPr>
          <w:rFonts w:ascii="Times New Roman" w:hAnsi="Times New Roman" w:eastAsia="宋体" w:cs="Times New Roman"/>
          <w:sz w:val="24"/>
        </w:rPr>
        <w:t>以上的采用单色线，而横截面积在（    ）mm</w:t>
      </w:r>
      <w:r>
        <w:rPr>
          <w:rFonts w:ascii="Times New Roman" w:hAnsi="Times New Roman" w:eastAsia="宋体" w:cs="Times New Roman"/>
          <w:sz w:val="24"/>
          <w:vertAlign w:val="superscript"/>
        </w:rPr>
        <w:t>2</w:t>
      </w:r>
      <w:r>
        <w:rPr>
          <w:rFonts w:ascii="Times New Roman" w:hAnsi="Times New Roman" w:eastAsia="宋体" w:cs="Times New Roman"/>
          <w:sz w:val="24"/>
        </w:rPr>
        <w:t xml:space="preserve">以下的采用双色线，搭铁线均采用黑色导线。 </w:t>
      </w:r>
    </w:p>
    <w:p w14:paraId="68EB8A9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0.5</w:t>
      </w:r>
    </w:p>
    <w:p w14:paraId="2F31830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1.0</w:t>
      </w:r>
    </w:p>
    <w:p w14:paraId="197C5CC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1.5</w:t>
      </w:r>
    </w:p>
    <w:p w14:paraId="5300828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4.0</w:t>
      </w:r>
    </w:p>
    <w:p w14:paraId="559C6A61">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6CA9F64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44. 遵守安全规章制度不能由个人的好恶而取舍，而必须（    ），强制执行。 </w:t>
      </w:r>
    </w:p>
    <w:p w14:paraId="4F5B243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人人遵守</w:t>
      </w:r>
    </w:p>
    <w:p w14:paraId="7688506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按时遵守</w:t>
      </w:r>
    </w:p>
    <w:p w14:paraId="668263A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经常遵守</w:t>
      </w:r>
    </w:p>
    <w:p w14:paraId="3334DF0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只要安全工作人员遵守</w:t>
      </w:r>
    </w:p>
    <w:p w14:paraId="0E5D94BF">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37201E8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45. </w:t>
      </w:r>
      <w:r>
        <w:rPr>
          <w:rFonts w:hint="eastAsia" w:ascii="Times New Roman" w:hAnsi="Times New Roman" w:eastAsia="宋体" w:cs="Times New Roman"/>
          <w:sz w:val="24"/>
        </w:rPr>
        <w:t>三元锂电池新能源汽车</w:t>
      </w:r>
      <w:r>
        <w:rPr>
          <w:rFonts w:ascii="Times New Roman" w:hAnsi="Times New Roman" w:eastAsia="宋体" w:cs="Times New Roman"/>
          <w:sz w:val="24"/>
        </w:rPr>
        <w:t xml:space="preserve">正常使用每（    ）做一次满放满充，电池管理系统会对电池性能做出修正，以发挥最佳性能。 </w:t>
      </w:r>
    </w:p>
    <w:p w14:paraId="663F20C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天</w:t>
      </w:r>
    </w:p>
    <w:p w14:paraId="1ED8DA3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年</w:t>
      </w:r>
    </w:p>
    <w:p w14:paraId="00394A9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月</w:t>
      </w:r>
    </w:p>
    <w:p w14:paraId="30EFB3C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周</w:t>
      </w:r>
    </w:p>
    <w:p w14:paraId="76D0140F">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279E71F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46. 高压元件不包括（    ）元件。 </w:t>
      </w:r>
    </w:p>
    <w:p w14:paraId="04870DF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高压配电箱</w:t>
      </w:r>
    </w:p>
    <w:p w14:paraId="4C2E77A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霍尔元件</w:t>
      </w:r>
    </w:p>
    <w:p w14:paraId="2DB1BFE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动力电池</w:t>
      </w:r>
    </w:p>
    <w:p w14:paraId="171BC02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驱动电动机控制器总成</w:t>
      </w:r>
    </w:p>
    <w:p w14:paraId="1EA7A410">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204DB20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47. 清洗进气道可用（    ）。</w:t>
      </w:r>
    </w:p>
    <w:p w14:paraId="5FB2D96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肥皂水</w:t>
      </w:r>
    </w:p>
    <w:p w14:paraId="6B4B4D1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汽油或柴油</w:t>
      </w:r>
    </w:p>
    <w:p w14:paraId="42D92AD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超声波清洗机</w:t>
      </w:r>
    </w:p>
    <w:p w14:paraId="204C8E7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悬挂式免拆清洗设备</w:t>
      </w:r>
    </w:p>
    <w:p w14:paraId="3401117D">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2808C81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48. 新能源汽车的高压系统电压通常在（    ）以上。</w:t>
      </w:r>
    </w:p>
    <w:p w14:paraId="73F118D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200V​</w:t>
      </w:r>
    </w:p>
    <w:p w14:paraId="0352949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300V​</w:t>
      </w:r>
    </w:p>
    <w:p w14:paraId="121B76B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600V​</w:t>
      </w:r>
    </w:p>
    <w:p w14:paraId="42A7239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800V</w:t>
      </w:r>
    </w:p>
    <w:p w14:paraId="210DADDA">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24D3550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49.（    ）是表示汽车电气系统、分系统、装置、部件中各项目的基本组成和相互关系的一种简图。 </w:t>
      </w:r>
    </w:p>
    <w:p w14:paraId="5A72607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接线图</w:t>
      </w:r>
    </w:p>
    <w:p w14:paraId="70EB640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线束图</w:t>
      </w:r>
    </w:p>
    <w:p w14:paraId="116A817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w:t>
      </w:r>
      <w:r>
        <w:rPr>
          <w:rFonts w:hint="eastAsia" w:ascii="Times New Roman" w:hAnsi="Times New Roman" w:eastAsia="宋体" w:cs="Times New Roman"/>
          <w:sz w:val="24"/>
        </w:rPr>
        <w:t>示意</w:t>
      </w:r>
      <w:r>
        <w:rPr>
          <w:rFonts w:ascii="Times New Roman" w:hAnsi="Times New Roman" w:eastAsia="宋体" w:cs="Times New Roman"/>
          <w:sz w:val="24"/>
        </w:rPr>
        <w:t>图</w:t>
      </w:r>
    </w:p>
    <w:p w14:paraId="3DF4BEC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原理图</w:t>
      </w:r>
    </w:p>
    <w:p w14:paraId="71474290">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55D1749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50. 电流对人体伤害的形式可分为电击和（    ）两类。 </w:t>
      </w:r>
    </w:p>
    <w:p w14:paraId="5F729C7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电伤</w:t>
      </w:r>
    </w:p>
    <w:p w14:paraId="4AE8A83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灼伤</w:t>
      </w:r>
    </w:p>
    <w:p w14:paraId="5A8A27E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触电</w:t>
      </w:r>
    </w:p>
    <w:p w14:paraId="0129FEF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电源</w:t>
      </w:r>
    </w:p>
    <w:p w14:paraId="43283EF3">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7A03C09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51. 电动汽车用驱动电机系统要求驱动电机应空转灵活，无定转子相擦现象或异常响声，驱动电机控制器应具有满足整车要求的（    ）故障诊断的功能。 </w:t>
      </w:r>
    </w:p>
    <w:p w14:paraId="7D00AE7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发电功能</w:t>
      </w:r>
    </w:p>
    <w:p w14:paraId="1E31A88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整流功能</w:t>
      </w:r>
    </w:p>
    <w:p w14:paraId="721B1DC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扭矩输出功能</w:t>
      </w:r>
    </w:p>
    <w:p w14:paraId="15525A3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通讯功能</w:t>
      </w:r>
    </w:p>
    <w:p w14:paraId="135C0B29">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4D24DE3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52.（    ）</w:t>
      </w:r>
      <w:r>
        <w:rPr>
          <w:rFonts w:hint="eastAsia" w:ascii="Times New Roman" w:hAnsi="Times New Roman" w:eastAsia="宋体" w:cs="Times New Roman"/>
          <w:sz w:val="24"/>
        </w:rPr>
        <w:t>是</w:t>
      </w:r>
      <w:r>
        <w:rPr>
          <w:rFonts w:ascii="Times New Roman" w:hAnsi="Times New Roman" w:eastAsia="宋体" w:cs="Times New Roman"/>
          <w:sz w:val="24"/>
        </w:rPr>
        <w:t xml:space="preserve">控制动力电源与电机之间能量传输的装置，由控制信号接口电路、电机控制电路和驱动电路组成。 </w:t>
      </w:r>
    </w:p>
    <w:p w14:paraId="1A6CBD6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车身集成控制器</w:t>
      </w:r>
    </w:p>
    <w:p w14:paraId="58AB6D8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电机控制器</w:t>
      </w:r>
    </w:p>
    <w:p w14:paraId="43952AE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电池管理器</w:t>
      </w:r>
    </w:p>
    <w:p w14:paraId="4C9BEAD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整车控制器</w:t>
      </w:r>
    </w:p>
    <w:p w14:paraId="148CE471">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7C248E9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53. 在汽车发电机电路中，是利用了二极管的（    ）特性将发电机的交流电变成直流电的。 </w:t>
      </w:r>
    </w:p>
    <w:p w14:paraId="217EA13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开关</w:t>
      </w:r>
    </w:p>
    <w:p w14:paraId="11FB0ED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单向导电</w:t>
      </w:r>
    </w:p>
    <w:p w14:paraId="6775753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伏安</w:t>
      </w:r>
    </w:p>
    <w:p w14:paraId="201DDB4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发光</w:t>
      </w:r>
    </w:p>
    <w:p w14:paraId="34710928">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6F79146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54. 动力电池包冷却系统用于（    ）。 </w:t>
      </w:r>
    </w:p>
    <w:p w14:paraId="130FA6B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维持</w:t>
      </w:r>
      <w:r>
        <w:rPr>
          <w:rFonts w:hint="eastAsia" w:ascii="Times New Roman" w:hAnsi="Times New Roman" w:eastAsia="宋体" w:cs="Times New Roman"/>
          <w:sz w:val="24"/>
        </w:rPr>
        <w:t>动力</w:t>
      </w:r>
      <w:r>
        <w:rPr>
          <w:rFonts w:ascii="Times New Roman" w:hAnsi="Times New Roman" w:eastAsia="宋体" w:cs="Times New Roman"/>
          <w:sz w:val="24"/>
        </w:rPr>
        <w:t>电池</w:t>
      </w:r>
      <w:r>
        <w:rPr>
          <w:rFonts w:hint="eastAsia" w:ascii="Times New Roman" w:hAnsi="Times New Roman" w:eastAsia="宋体" w:cs="Times New Roman"/>
          <w:sz w:val="24"/>
        </w:rPr>
        <w:t>在最佳工作温度范围</w:t>
      </w:r>
    </w:p>
    <w:p w14:paraId="0128F6C4">
      <w:pPr>
        <w:widowControl/>
        <w:spacing w:line="440" w:lineRule="exact"/>
        <w:jc w:val="both"/>
        <w:rPr>
          <w:rFonts w:ascii="Times New Roman" w:hAnsi="Times New Roman" w:eastAsia="宋体" w:cs="Times New Roman"/>
          <w:sz w:val="24"/>
          <w:highlight w:val="green"/>
        </w:rPr>
      </w:pPr>
      <w:r>
        <w:rPr>
          <w:rFonts w:ascii="Times New Roman" w:hAnsi="Times New Roman" w:eastAsia="宋体" w:cs="Times New Roman"/>
          <w:sz w:val="24"/>
        </w:rPr>
        <w:t>B. 防止电池包温度过</w:t>
      </w:r>
      <w:r>
        <w:rPr>
          <w:rFonts w:hint="eastAsia" w:ascii="Times New Roman" w:hAnsi="Times New Roman" w:eastAsia="宋体" w:cs="Times New Roman"/>
          <w:sz w:val="24"/>
        </w:rPr>
        <w:t>低</w:t>
      </w:r>
    </w:p>
    <w:p w14:paraId="400A2DD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防止电池包加热汽车的内饰</w:t>
      </w:r>
    </w:p>
    <w:p w14:paraId="618E61C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减少充电过程中电池包的热量积聚</w:t>
      </w:r>
    </w:p>
    <w:p w14:paraId="2E492D97">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4866B2B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55. ATF油的作用不包括（    ） </w:t>
      </w:r>
    </w:p>
    <w:p w14:paraId="26E35E3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润滑防磨</w:t>
      </w:r>
    </w:p>
    <w:p w14:paraId="7BA32DB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w:t>
      </w:r>
      <w:r>
        <w:rPr>
          <w:rFonts w:hint="eastAsia" w:ascii="Times New Roman" w:hAnsi="Times New Roman" w:eastAsia="宋体" w:cs="Times New Roman"/>
          <w:sz w:val="24"/>
        </w:rPr>
        <w:t>为发动机提供冷却</w:t>
      </w:r>
    </w:p>
    <w:p w14:paraId="3E1E94D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液力传动</w:t>
      </w:r>
    </w:p>
    <w:p w14:paraId="364196A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密封清洁</w:t>
      </w:r>
    </w:p>
    <w:p w14:paraId="0D3DA9F7">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11AE10A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56. 电流通过电池内部时所受到的阻力叫做电池内阻，一般分为交流内阻和直流内阻。一般电芯体积和容量越大，内阻（    ）。 </w:t>
      </w:r>
    </w:p>
    <w:p w14:paraId="5DC242D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越小</w:t>
      </w:r>
    </w:p>
    <w:p w14:paraId="008B205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不变</w:t>
      </w:r>
    </w:p>
    <w:p w14:paraId="7463F16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为零</w:t>
      </w:r>
    </w:p>
    <w:p w14:paraId="39311A2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越大</w:t>
      </w:r>
    </w:p>
    <w:p w14:paraId="2BC4CA18">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3789CD9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57. 带电灭火时，不能选用（    ）来灭火。 </w:t>
      </w:r>
    </w:p>
    <w:p w14:paraId="3CA0EFA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w:t>
      </w:r>
      <w:r>
        <w:rPr>
          <w:rFonts w:hint="eastAsia" w:ascii="Times New Roman" w:hAnsi="Times New Roman" w:eastAsia="宋体" w:cs="Times New Roman"/>
          <w:sz w:val="24"/>
        </w:rPr>
        <w:t>洁净气体</w:t>
      </w:r>
      <w:r>
        <w:rPr>
          <w:rFonts w:ascii="Times New Roman" w:hAnsi="Times New Roman" w:eastAsia="宋体" w:cs="Times New Roman"/>
          <w:sz w:val="24"/>
        </w:rPr>
        <w:t>灭火器</w:t>
      </w:r>
    </w:p>
    <w:p w14:paraId="05168C5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二氧化碳灭火器</w:t>
      </w:r>
    </w:p>
    <w:p w14:paraId="4D11F78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水</w:t>
      </w:r>
    </w:p>
    <w:p w14:paraId="4552232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1211</w:t>
      </w:r>
    </w:p>
    <w:p w14:paraId="7B1A7317">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40BE2BD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58. 电动汽车用驱动电机系统堵塞与渗漏型故障模式不包括（    ）。 </w:t>
      </w:r>
    </w:p>
    <w:p w14:paraId="5AA4EC4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堵塞</w:t>
      </w:r>
    </w:p>
    <w:p w14:paraId="04099F2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破裂</w:t>
      </w:r>
    </w:p>
    <w:p w14:paraId="002BBE4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渗水</w:t>
      </w:r>
    </w:p>
    <w:p w14:paraId="292FE0E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漏水</w:t>
      </w:r>
    </w:p>
    <w:p w14:paraId="2CD46E84">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6CA0895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59. 一台并励直流发电机希望改变电枢两端正负极性，采用的方法是（    ）。 </w:t>
      </w:r>
    </w:p>
    <w:p w14:paraId="65C1516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励磁绕组串电阻</w:t>
      </w:r>
    </w:p>
    <w:p w14:paraId="445BC57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改变原动机</w:t>
      </w:r>
      <w:r>
        <w:rPr>
          <w:rFonts w:hint="eastAsia" w:ascii="Times New Roman" w:hAnsi="Times New Roman" w:eastAsia="宋体" w:cs="Times New Roman"/>
          <w:sz w:val="24"/>
        </w:rPr>
        <w:t>转向或改变</w:t>
      </w:r>
      <w:r>
        <w:rPr>
          <w:rFonts w:ascii="Times New Roman" w:hAnsi="Times New Roman" w:eastAsia="宋体" w:cs="Times New Roman"/>
          <w:sz w:val="24"/>
        </w:rPr>
        <w:t>励磁绕组接法</w:t>
      </w:r>
    </w:p>
    <w:p w14:paraId="0FB2334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励磁绕组</w:t>
      </w:r>
      <w:r>
        <w:rPr>
          <w:rFonts w:hint="eastAsia" w:ascii="Times New Roman" w:hAnsi="Times New Roman" w:eastAsia="宋体" w:cs="Times New Roman"/>
          <w:sz w:val="24"/>
        </w:rPr>
        <w:t>并</w:t>
      </w:r>
      <w:r>
        <w:rPr>
          <w:rFonts w:ascii="Times New Roman" w:hAnsi="Times New Roman" w:eastAsia="宋体" w:cs="Times New Roman"/>
          <w:sz w:val="24"/>
        </w:rPr>
        <w:t>电阻</w:t>
      </w:r>
    </w:p>
    <w:p w14:paraId="4266F41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D. </w:t>
      </w:r>
      <w:r>
        <w:rPr>
          <w:rFonts w:hint="eastAsia" w:ascii="Times New Roman" w:hAnsi="Times New Roman" w:eastAsia="宋体" w:cs="Times New Roman"/>
          <w:sz w:val="24"/>
        </w:rPr>
        <w:t>同时</w:t>
      </w:r>
      <w:r>
        <w:rPr>
          <w:rFonts w:ascii="Times New Roman" w:hAnsi="Times New Roman" w:eastAsia="宋体" w:cs="Times New Roman"/>
          <w:sz w:val="24"/>
        </w:rPr>
        <w:t>改变原动机</w:t>
      </w:r>
      <w:r>
        <w:rPr>
          <w:rFonts w:hint="eastAsia" w:ascii="Times New Roman" w:hAnsi="Times New Roman" w:eastAsia="宋体" w:cs="Times New Roman"/>
          <w:sz w:val="24"/>
        </w:rPr>
        <w:t>转向和改变</w:t>
      </w:r>
      <w:r>
        <w:rPr>
          <w:rFonts w:ascii="Times New Roman" w:hAnsi="Times New Roman" w:eastAsia="宋体" w:cs="Times New Roman"/>
          <w:sz w:val="24"/>
        </w:rPr>
        <w:t>励磁绕组接法</w:t>
      </w:r>
    </w:p>
    <w:p w14:paraId="02AF6F34">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1F49C4A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60. 当对驱动电机控制器有主动放电要求时，驱动电机控制器支撑电容放电时间应（    ）。 </w:t>
      </w:r>
    </w:p>
    <w:p w14:paraId="6C092AC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w:t>
      </w:r>
      <w:r>
        <w:rPr>
          <w:rFonts w:hint="eastAsia" w:ascii="宋体" w:hAnsi="宋体" w:eastAsia="宋体" w:cs="宋体"/>
          <w:sz w:val="24"/>
        </w:rPr>
        <w:t>≦</w:t>
      </w:r>
      <w:r>
        <w:rPr>
          <w:rFonts w:ascii="Times New Roman" w:hAnsi="Times New Roman" w:eastAsia="宋体" w:cs="Times New Roman"/>
          <w:sz w:val="24"/>
        </w:rPr>
        <w:t>5min</w:t>
      </w:r>
    </w:p>
    <w:p w14:paraId="36BC1B4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w:t>
      </w:r>
      <w:r>
        <w:rPr>
          <w:rFonts w:hint="eastAsia" w:ascii="宋体" w:hAnsi="宋体" w:eastAsia="宋体" w:cs="宋体"/>
          <w:sz w:val="24"/>
        </w:rPr>
        <w:t>≦</w:t>
      </w:r>
      <w:r>
        <w:rPr>
          <w:rFonts w:ascii="Times New Roman" w:hAnsi="Times New Roman" w:eastAsia="宋体" w:cs="Times New Roman"/>
          <w:sz w:val="24"/>
        </w:rPr>
        <w:t>3s</w:t>
      </w:r>
    </w:p>
    <w:p w14:paraId="696EF86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＜5min</w:t>
      </w:r>
    </w:p>
    <w:p w14:paraId="613CC5E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＜5s</w:t>
      </w:r>
    </w:p>
    <w:p w14:paraId="738064F6">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1FAE26D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61. 电池储存的容量达到制造商规定的充电终止条件即被认为是（    ）。 </w:t>
      </w:r>
    </w:p>
    <w:p w14:paraId="7715723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截止充电</w:t>
      </w:r>
    </w:p>
    <w:p w14:paraId="0CCB1C2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完全充电</w:t>
      </w:r>
    </w:p>
    <w:p w14:paraId="6703769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可以放电</w:t>
      </w:r>
    </w:p>
    <w:p w14:paraId="0AE9F6D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必须放电</w:t>
      </w:r>
    </w:p>
    <w:p w14:paraId="4CB08554">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2AF7C9D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62. 关于直流-直流变流电路的说法错误的是（    ）。 </w:t>
      </w:r>
    </w:p>
    <w:p w14:paraId="7F06631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属于</w:t>
      </w:r>
      <w:r>
        <w:rPr>
          <w:rFonts w:hint="eastAsia" w:ascii="Times New Roman" w:hAnsi="Times New Roman" w:eastAsia="宋体" w:cs="Times New Roman"/>
          <w:sz w:val="24"/>
        </w:rPr>
        <w:t>“</w:t>
      </w:r>
      <w:r>
        <w:rPr>
          <w:rFonts w:ascii="Times New Roman" w:hAnsi="Times New Roman" w:eastAsia="宋体" w:cs="Times New Roman"/>
          <w:sz w:val="24"/>
        </w:rPr>
        <w:t>直接-直接</w:t>
      </w:r>
      <w:r>
        <w:rPr>
          <w:rFonts w:hint="eastAsia" w:ascii="Times New Roman" w:hAnsi="Times New Roman" w:eastAsia="宋体" w:cs="Times New Roman"/>
          <w:sz w:val="24"/>
        </w:rPr>
        <w:t>”</w:t>
      </w:r>
      <w:r>
        <w:rPr>
          <w:rFonts w:ascii="Times New Roman" w:hAnsi="Times New Roman" w:eastAsia="宋体" w:cs="Times New Roman"/>
          <w:sz w:val="24"/>
        </w:rPr>
        <w:t>变流电路</w:t>
      </w:r>
    </w:p>
    <w:p w14:paraId="331549F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也称直流斩波电路</w:t>
      </w:r>
    </w:p>
    <w:p w14:paraId="52C3817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输入与输出之间不需要隔离</w:t>
      </w:r>
    </w:p>
    <w:p w14:paraId="3149976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在直流变流电路中增加了交流环节</w:t>
      </w:r>
    </w:p>
    <w:p w14:paraId="6F432675">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7E274BF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63. 蓄电池辅助装置是蓄电池正常工作所需要的（    ）、温控系统部件等。 </w:t>
      </w:r>
    </w:p>
    <w:p w14:paraId="449B21E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托架</w:t>
      </w:r>
    </w:p>
    <w:p w14:paraId="0E711BB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传感器</w:t>
      </w:r>
    </w:p>
    <w:p w14:paraId="2440680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导线</w:t>
      </w:r>
    </w:p>
    <w:p w14:paraId="55E3079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BMS</w:t>
      </w:r>
    </w:p>
    <w:p w14:paraId="01A71728">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0230113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64. 下面不属于电动汽车驱动电机系统要求的是（    ）。 </w:t>
      </w:r>
    </w:p>
    <w:p w14:paraId="0910D02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成本低</w:t>
      </w:r>
    </w:p>
    <w:p w14:paraId="650E72D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快速的转矩响应特性</w:t>
      </w:r>
    </w:p>
    <w:p w14:paraId="7657BD2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再生制动时的能量回收效率低</w:t>
      </w:r>
    </w:p>
    <w:p w14:paraId="1F0039E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恒功率输出和高功率密度</w:t>
      </w:r>
    </w:p>
    <w:p w14:paraId="66B9A6A2">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7B3A87A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65. 内阻是指蓄电池中（    ）、正负极、隔膜等电阻的总和。 </w:t>
      </w:r>
    </w:p>
    <w:p w14:paraId="0F7282E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外壳</w:t>
      </w:r>
    </w:p>
    <w:p w14:paraId="3714E08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极板</w:t>
      </w:r>
    </w:p>
    <w:p w14:paraId="36F5E07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隔板</w:t>
      </w:r>
    </w:p>
    <w:p w14:paraId="11B073F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电解质</w:t>
      </w:r>
    </w:p>
    <w:p w14:paraId="395DC2EB">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5D0B725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66. 关于Zeta斩波电路和Sepic斩波电路，说法错误的是（    ）。 </w:t>
      </w:r>
    </w:p>
    <w:p w14:paraId="1B2E133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Sepic斩波电路输入输出极性相同</w:t>
      </w:r>
    </w:p>
    <w:p w14:paraId="51A4649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两种电路输出电压都是正极性的</w:t>
      </w:r>
    </w:p>
    <w:p w14:paraId="2AB3205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Zeta斩波电路输入输出极性相反</w:t>
      </w:r>
    </w:p>
    <w:p w14:paraId="34EC614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具有不同的输入输出关系</w:t>
      </w:r>
    </w:p>
    <w:p w14:paraId="6B5CB90E">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5F344D3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67. 交流接触器的额定工作电压是指在规定条件下，能保证电器正常工作的（    ）电压。 </w:t>
      </w:r>
    </w:p>
    <w:p w14:paraId="7484007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最高</w:t>
      </w:r>
    </w:p>
    <w:p w14:paraId="0711BC6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最低</w:t>
      </w:r>
    </w:p>
    <w:p w14:paraId="4E749A1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平均</w:t>
      </w:r>
    </w:p>
    <w:p w14:paraId="6A48882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理论</w:t>
      </w:r>
    </w:p>
    <w:p w14:paraId="7B9BF630">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29408E3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68. 电池的（    ）取决于电池正负极材料的活性、电解质和温度条件等。 </w:t>
      </w:r>
    </w:p>
    <w:p w14:paraId="2C9CBAB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负荷电压</w:t>
      </w:r>
    </w:p>
    <w:p w14:paraId="13B38CB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开路电压</w:t>
      </w:r>
    </w:p>
    <w:p w14:paraId="6A2A35F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工作电压</w:t>
      </w:r>
    </w:p>
    <w:p w14:paraId="7064939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额定电压</w:t>
      </w:r>
    </w:p>
    <w:p w14:paraId="5D7E689C">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55800C6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69. 动力电池箱用于盛装蓄电池组、（    ）以及相应的辅助元器件。</w:t>
      </w:r>
    </w:p>
    <w:p w14:paraId="2C689C3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蓄电池管理系统</w:t>
      </w:r>
    </w:p>
    <w:p w14:paraId="443CD64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电芯</w:t>
      </w:r>
    </w:p>
    <w:p w14:paraId="6CF5FAE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加热器</w:t>
      </w:r>
    </w:p>
    <w:p w14:paraId="33A81D5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模块组</w:t>
      </w:r>
    </w:p>
    <w:p w14:paraId="537AFC02">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3022AB4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70. SOC的取值范围是（    ）。 </w:t>
      </w:r>
    </w:p>
    <w:p w14:paraId="3D1262E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0～1</w:t>
      </w:r>
    </w:p>
    <w:p w14:paraId="0568AE5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－1～0</w:t>
      </w:r>
    </w:p>
    <w:p w14:paraId="1BF49CC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1～2</w:t>
      </w:r>
    </w:p>
    <w:p w14:paraId="122ED34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0～0.5</w:t>
      </w:r>
    </w:p>
    <w:p w14:paraId="296C6752">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3EC4796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71. 以下哪种不属于新能源汽车的主要动力来源（    ）</w:t>
      </w:r>
      <w:r>
        <w:rPr>
          <w:rFonts w:hint="eastAsia" w:ascii="Times New Roman" w:hAnsi="Times New Roman" w:eastAsia="宋体" w:cs="Times New Roman"/>
          <w:sz w:val="24"/>
        </w:rPr>
        <w:t>。</w:t>
      </w:r>
      <w:r>
        <w:rPr>
          <w:rFonts w:ascii="Times New Roman" w:hAnsi="Times New Roman" w:eastAsia="宋体" w:cs="Times New Roman"/>
          <w:sz w:val="24"/>
        </w:rPr>
        <w:t>​</w:t>
      </w:r>
    </w:p>
    <w:p w14:paraId="12730CC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锂离子电池​</w:t>
      </w:r>
    </w:p>
    <w:p w14:paraId="62BD573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汽油​</w:t>
      </w:r>
    </w:p>
    <w:p w14:paraId="14C8235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氢燃料电池​</w:t>
      </w:r>
    </w:p>
    <w:p w14:paraId="5D0171B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超级电容</w:t>
      </w:r>
    </w:p>
    <w:p w14:paraId="1B744589">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569C5A4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72. 18650锂离子电池的</w:t>
      </w:r>
      <w:r>
        <w:rPr>
          <w:rFonts w:ascii="宋体" w:hAnsi="宋体" w:eastAsia="宋体" w:cs="Times New Roman"/>
          <w:sz w:val="24"/>
        </w:rPr>
        <w:t>“18650”</w:t>
      </w:r>
      <w:r>
        <w:rPr>
          <w:rFonts w:ascii="Times New Roman" w:hAnsi="Times New Roman" w:eastAsia="宋体" w:cs="Times New Roman"/>
          <w:sz w:val="24"/>
        </w:rPr>
        <w:t xml:space="preserve">5个数字表示的内容为（    ）。 </w:t>
      </w:r>
    </w:p>
    <w:p w14:paraId="473F666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电池品牌</w:t>
      </w:r>
    </w:p>
    <w:p w14:paraId="664746E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电池性能</w:t>
      </w:r>
    </w:p>
    <w:p w14:paraId="577786B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生产批次</w:t>
      </w:r>
    </w:p>
    <w:p w14:paraId="1F79392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外形尺寸</w:t>
      </w:r>
    </w:p>
    <w:p w14:paraId="0891AED6">
      <w:pPr>
        <w:widowControl/>
        <w:spacing w:line="440" w:lineRule="exact"/>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 xml:space="preserve">   </w:t>
      </w:r>
    </w:p>
    <w:p w14:paraId="57ED074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73. 制动液更换后，各车轮的排气顺序为（    ）。 </w:t>
      </w:r>
    </w:p>
    <w:p w14:paraId="3B3D303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右后-左后-右前-左前</w:t>
      </w:r>
    </w:p>
    <w:p w14:paraId="356EBC3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右后-左后-左前-右前</w:t>
      </w:r>
    </w:p>
    <w:p w14:paraId="7438545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左前-右前-左后-右后</w:t>
      </w:r>
    </w:p>
    <w:p w14:paraId="300861D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以上全不对</w:t>
      </w:r>
    </w:p>
    <w:p w14:paraId="4C9DBBC9">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5A39E99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74. 角频率</w:t>
      </w:r>
      <w:r>
        <w:rPr>
          <w:rFonts w:ascii="Times New Roman" w:hAnsi="Times New Roman" w:eastAsia="宋体" w:cs="Times New Roman"/>
          <w:i/>
          <w:iCs/>
          <w:sz w:val="24"/>
        </w:rPr>
        <w:t>ω</w:t>
      </w:r>
      <w:r>
        <w:rPr>
          <w:rFonts w:ascii="Times New Roman" w:hAnsi="Times New Roman" w:eastAsia="宋体" w:cs="Times New Roman"/>
          <w:sz w:val="24"/>
        </w:rPr>
        <w:t xml:space="preserve">与频率ƒ之间的关系为（    ）。 </w:t>
      </w:r>
    </w:p>
    <w:p w14:paraId="7AC2D19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w:t>
      </w:r>
      <w:r>
        <w:rPr>
          <w:rFonts w:ascii="Times New Roman" w:hAnsi="Times New Roman" w:eastAsia="宋体" w:cs="Times New Roman"/>
          <w:i/>
          <w:iCs/>
          <w:sz w:val="24"/>
        </w:rPr>
        <w:t>ω</w:t>
      </w:r>
      <w:r>
        <w:rPr>
          <w:rFonts w:ascii="Times New Roman" w:hAnsi="Times New Roman" w:eastAsia="宋体" w:cs="Times New Roman"/>
          <w:sz w:val="24"/>
        </w:rPr>
        <w:t>=2πƒ</w:t>
      </w:r>
    </w:p>
    <w:p w14:paraId="1EF0881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w:t>
      </w:r>
      <w:r>
        <w:rPr>
          <w:rFonts w:ascii="Times New Roman" w:hAnsi="Times New Roman" w:eastAsia="宋体" w:cs="Times New Roman"/>
          <w:i/>
          <w:iCs/>
          <w:sz w:val="24"/>
        </w:rPr>
        <w:t>ω</w:t>
      </w:r>
      <w:r>
        <w:rPr>
          <w:rFonts w:ascii="Times New Roman" w:hAnsi="Times New Roman" w:eastAsia="宋体" w:cs="Times New Roman"/>
          <w:sz w:val="24"/>
        </w:rPr>
        <w:t>=1/ƒ</w:t>
      </w:r>
    </w:p>
    <w:p w14:paraId="0CA1D79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w:t>
      </w:r>
      <w:r>
        <w:rPr>
          <w:rFonts w:ascii="Times New Roman" w:hAnsi="Times New Roman" w:eastAsia="宋体" w:cs="Times New Roman"/>
          <w:i/>
          <w:iCs/>
          <w:sz w:val="24"/>
        </w:rPr>
        <w:t xml:space="preserve"> ω</w:t>
      </w:r>
      <w:r>
        <w:rPr>
          <w:rFonts w:ascii="Times New Roman" w:hAnsi="Times New Roman" w:eastAsia="宋体" w:cs="Times New Roman"/>
          <w:sz w:val="24"/>
        </w:rPr>
        <w:t>=πƒ</w:t>
      </w:r>
    </w:p>
    <w:p w14:paraId="37D776C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D. </w:t>
      </w:r>
      <w:r>
        <w:rPr>
          <w:rFonts w:ascii="Times New Roman" w:hAnsi="Times New Roman" w:eastAsia="宋体" w:cs="Times New Roman"/>
          <w:i/>
          <w:iCs/>
          <w:sz w:val="24"/>
        </w:rPr>
        <w:t>ω</w:t>
      </w:r>
      <w:r>
        <w:rPr>
          <w:rFonts w:ascii="Times New Roman" w:hAnsi="Times New Roman" w:eastAsia="宋体" w:cs="Times New Roman"/>
          <w:sz w:val="24"/>
        </w:rPr>
        <w:t>=ƒ</w:t>
      </w:r>
    </w:p>
    <w:p w14:paraId="5FF52E86">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5C06B04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75. 以下（    ）不是我国发展新能源汽车产业的重要背景。 </w:t>
      </w:r>
    </w:p>
    <w:p w14:paraId="07A59FB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燃油车辆技术发展进入瓶颈期</w:t>
      </w:r>
    </w:p>
    <w:p w14:paraId="77EBDB2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环境与发展的需要</w:t>
      </w:r>
    </w:p>
    <w:p w14:paraId="2E428A0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石油能源紧缺</w:t>
      </w:r>
    </w:p>
    <w:p w14:paraId="49B6374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智能电网建设的重要组成</w:t>
      </w:r>
    </w:p>
    <w:p w14:paraId="6E73D850">
      <w:pPr>
        <w:spacing w:line="440" w:lineRule="exact"/>
        <w:jc w:val="both"/>
        <w:rPr>
          <w:rFonts w:hint="eastAsia" w:ascii="Times New Roman" w:hAnsi="Times New Roman" w:cs="Times New Roman" w:eastAsiaTheme="minorEastAsia"/>
          <w:lang w:eastAsia="zh-CN"/>
        </w:rPr>
      </w:pPr>
      <w:r>
        <w:rPr>
          <w:rFonts w:hint="eastAsia" w:ascii="Times New Roman" w:hAnsi="Times New Roman" w:eastAsia="楷体" w:cs="Times New Roman"/>
          <w:b/>
          <w:sz w:val="26"/>
          <w:lang w:eastAsia="zh-CN"/>
        </w:rPr>
        <w:t xml:space="preserve">   </w:t>
      </w:r>
    </w:p>
    <w:p w14:paraId="6D3E6B5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76. 新能源汽车主要包括纯电动汽车、插电式混合动力汽车和（    ）。</w:t>
      </w:r>
    </w:p>
    <w:p w14:paraId="289D487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w:t>
      </w:r>
      <w:r>
        <w:rPr>
          <w:rFonts w:hint="eastAsia" w:ascii="Times New Roman" w:hAnsi="Times New Roman" w:eastAsia="宋体" w:cs="Times New Roman"/>
          <w:sz w:val="24"/>
        </w:rPr>
        <w:t>氢</w:t>
      </w:r>
      <w:r>
        <w:rPr>
          <w:rFonts w:ascii="Times New Roman" w:hAnsi="Times New Roman" w:eastAsia="宋体" w:cs="Times New Roman"/>
          <w:sz w:val="24"/>
        </w:rPr>
        <w:t>燃料电池汽车</w:t>
      </w:r>
    </w:p>
    <w:p w14:paraId="39485F1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天然气汽车</w:t>
      </w:r>
    </w:p>
    <w:p w14:paraId="32EB156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柴油汽车 </w:t>
      </w:r>
    </w:p>
    <w:p w14:paraId="0EAA148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甲醇汽车</w:t>
      </w:r>
    </w:p>
    <w:p w14:paraId="2DE219A5">
      <w:pPr>
        <w:widowControl/>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0ADBC1C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77. 新能源汽车使用的动力电池中，能量密度最高的是（    ）。</w:t>
      </w:r>
    </w:p>
    <w:p w14:paraId="1255E01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铅酸电池  </w:t>
      </w:r>
    </w:p>
    <w:p w14:paraId="5FC00FB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镍氢电池  </w:t>
      </w:r>
    </w:p>
    <w:p w14:paraId="1163F60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锂离子电池  </w:t>
      </w:r>
    </w:p>
    <w:p w14:paraId="2BA5A13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镍镉电池</w:t>
      </w:r>
    </w:p>
    <w:p w14:paraId="0C25D3F5">
      <w:pPr>
        <w:widowControl/>
        <w:spacing w:line="440" w:lineRule="exact"/>
        <w:jc w:val="both"/>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 xml:space="preserve">   </w:t>
      </w:r>
    </w:p>
    <w:p w14:paraId="22411AD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78. 以下哪种充电方式充电速度最快（    ）。</w:t>
      </w:r>
    </w:p>
    <w:p w14:paraId="29A66A9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家用慢充  </w:t>
      </w:r>
    </w:p>
    <w:p w14:paraId="0759317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交流充电桩  </w:t>
      </w:r>
    </w:p>
    <w:p w14:paraId="2F2D1E2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直流快充  </w:t>
      </w:r>
    </w:p>
    <w:p w14:paraId="36AFBD3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无线充电</w:t>
      </w:r>
    </w:p>
    <w:p w14:paraId="0EF9C9C9">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1FBED45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79. 新能源汽车的续航里程主要受（    ）影响最大。</w:t>
      </w:r>
    </w:p>
    <w:p w14:paraId="18B8E20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车辆重量  </w:t>
      </w:r>
    </w:p>
    <w:p w14:paraId="2AF2CFC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驾驶习惯  </w:t>
      </w:r>
    </w:p>
    <w:p w14:paraId="354DF53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电池容量  </w:t>
      </w:r>
    </w:p>
    <w:p w14:paraId="76E53A3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轮胎规格</w:t>
      </w:r>
    </w:p>
    <w:p w14:paraId="52F8232E">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146A80A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80. 插电式混合动力汽车在纯电模式下的续航里程一般为（    ）。</w:t>
      </w:r>
    </w:p>
    <w:p w14:paraId="1DB0561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10~30公里  </w:t>
      </w:r>
    </w:p>
    <w:p w14:paraId="3162A9B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30~100公里  </w:t>
      </w:r>
    </w:p>
    <w:p w14:paraId="7EC00E1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100~200公里  </w:t>
      </w:r>
    </w:p>
    <w:p w14:paraId="54D5E0C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200~300公里</w:t>
      </w:r>
    </w:p>
    <w:p w14:paraId="2C1C2967">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4F6D0D5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81. 新能源汽车的电机控制器主要功能是（    ）。</w:t>
      </w:r>
    </w:p>
    <w:p w14:paraId="301AC71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控制电机的转速和转矩  </w:t>
      </w:r>
    </w:p>
    <w:p w14:paraId="24CBD69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储存电能  </w:t>
      </w:r>
    </w:p>
    <w:p w14:paraId="45CD241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产生动力  </w:t>
      </w:r>
    </w:p>
    <w:p w14:paraId="25A6846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监测电池状态</w:t>
      </w:r>
    </w:p>
    <w:p w14:paraId="003302B2">
      <w:pPr>
        <w:widowControl/>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宋体" w:cs="Times New Roman"/>
          <w:sz w:val="24"/>
          <w:lang w:eastAsia="zh-CN"/>
        </w:rPr>
        <w:t xml:space="preserve">   </w:t>
      </w:r>
    </w:p>
    <w:p w14:paraId="3FFB29E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82. 氢燃料电池汽车的工作原理是将氢气和氧气反应生成（    ），并释放出电能。</w:t>
      </w:r>
    </w:p>
    <w:p w14:paraId="19DE34C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水  </w:t>
      </w:r>
    </w:p>
    <w:p w14:paraId="025AD6C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二氧化碳  </w:t>
      </w:r>
    </w:p>
    <w:p w14:paraId="456C79F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一氧化碳  </w:t>
      </w:r>
    </w:p>
    <w:p w14:paraId="21824D9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氮气</w:t>
      </w:r>
    </w:p>
    <w:p w14:paraId="1EE79291">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34EE900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83. 新能源汽车的制动能量回收系统可以将车辆制动时的（    ）转化为电能。</w:t>
      </w:r>
    </w:p>
    <w:p w14:paraId="248A4AE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动能  </w:t>
      </w:r>
    </w:p>
    <w:p w14:paraId="72909C3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热能  </w:t>
      </w:r>
    </w:p>
    <w:p w14:paraId="59C6686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化学能  </w:t>
      </w:r>
    </w:p>
    <w:p w14:paraId="3F19389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势能</w:t>
      </w:r>
    </w:p>
    <w:p w14:paraId="459CA19E">
      <w:pPr>
        <w:spacing w:line="440" w:lineRule="exact"/>
        <w:jc w:val="both"/>
        <w:rPr>
          <w:rFonts w:hint="eastAsia" w:ascii="Times New Roman" w:hAnsi="Times New Roman" w:eastAsia="宋体" w:cs="Times New Roman"/>
          <w:sz w:val="28"/>
          <w:lang w:eastAsia="zh-CN"/>
        </w:rPr>
      </w:pPr>
      <w:r>
        <w:rPr>
          <w:rFonts w:hint="eastAsia" w:ascii="Times New Roman" w:hAnsi="Times New Roman" w:eastAsia="楷体" w:cs="Times New Roman"/>
          <w:b/>
          <w:sz w:val="26"/>
          <w:lang w:eastAsia="zh-CN"/>
        </w:rPr>
        <w:t xml:space="preserve">   </w:t>
      </w:r>
    </w:p>
    <w:p w14:paraId="24F0FD0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84. 目前，新能源汽车上应用最广泛的电池冷却方式是（    ）。</w:t>
      </w:r>
    </w:p>
    <w:p w14:paraId="3C90FFC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风冷  </w:t>
      </w:r>
    </w:p>
    <w:p w14:paraId="384D1AB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w:t>
      </w:r>
      <w:r>
        <w:rPr>
          <w:rFonts w:hint="eastAsia" w:ascii="Times New Roman" w:hAnsi="Times New Roman" w:eastAsia="宋体" w:cs="Times New Roman"/>
          <w:sz w:val="24"/>
        </w:rPr>
        <w:t>液</w:t>
      </w:r>
      <w:r>
        <w:rPr>
          <w:rFonts w:ascii="Times New Roman" w:hAnsi="Times New Roman" w:eastAsia="宋体" w:cs="Times New Roman"/>
          <w:sz w:val="24"/>
        </w:rPr>
        <w:t xml:space="preserve">冷  </w:t>
      </w:r>
    </w:p>
    <w:p w14:paraId="009985B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自然冷却  </w:t>
      </w:r>
    </w:p>
    <w:p w14:paraId="4C28763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D. </w:t>
      </w:r>
      <w:r>
        <w:rPr>
          <w:rFonts w:hint="eastAsia" w:ascii="Times New Roman" w:hAnsi="Times New Roman" w:eastAsia="宋体" w:cs="Times New Roman"/>
          <w:sz w:val="24"/>
        </w:rPr>
        <w:t>冷媒直</w:t>
      </w:r>
      <w:r>
        <w:rPr>
          <w:rFonts w:ascii="Times New Roman" w:hAnsi="Times New Roman" w:eastAsia="宋体" w:cs="Times New Roman"/>
          <w:sz w:val="24"/>
        </w:rPr>
        <w:t>冷</w:t>
      </w:r>
    </w:p>
    <w:p w14:paraId="474D3444">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77DAE55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85. 新能源汽车的充电接口一般有（    ）两种类型。</w:t>
      </w:r>
    </w:p>
    <w:p w14:paraId="0277F76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快充接口和慢充接口</w:t>
      </w:r>
    </w:p>
    <w:p w14:paraId="7C4D44B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直流接口和交流接口</w:t>
      </w:r>
    </w:p>
    <w:p w14:paraId="25C4657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国标接口和欧标接口</w:t>
      </w:r>
    </w:p>
    <w:p w14:paraId="239C8C1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圆形接口和方形接口</w:t>
      </w:r>
    </w:p>
    <w:p w14:paraId="47B69689">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42B9D33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86. 纯电动汽车的动力系统不包括以下哪个部件（    ）。</w:t>
      </w:r>
    </w:p>
    <w:p w14:paraId="1D0D3A9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发动机  </w:t>
      </w:r>
    </w:p>
    <w:p w14:paraId="6D85E99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电机  </w:t>
      </w:r>
    </w:p>
    <w:p w14:paraId="0A1885E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电池  </w:t>
      </w:r>
    </w:p>
    <w:p w14:paraId="6DE9EAA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控制器</w:t>
      </w:r>
    </w:p>
    <w:p w14:paraId="41DD0A66">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57E4C83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87. 新能源汽车的电池管理系统主要作用不包括（    ）。</w:t>
      </w:r>
    </w:p>
    <w:p w14:paraId="1F3B3F4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A. 监测电池状态</w:t>
      </w:r>
    </w:p>
    <w:p w14:paraId="6A05737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B. 均衡电池组电压</w:t>
      </w:r>
    </w:p>
    <w:p w14:paraId="1E82D51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C. 提高电池能量密度</w:t>
      </w:r>
    </w:p>
    <w:p w14:paraId="7EE0D12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保护电池安全</w:t>
      </w:r>
    </w:p>
    <w:p w14:paraId="11C568DE">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5D54C51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88. 插电式混合动力汽车在电量耗尽后，其动力来源与（    ）类似。</w:t>
      </w:r>
    </w:p>
    <w:p w14:paraId="6598A8B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纯电动汽车  </w:t>
      </w:r>
    </w:p>
    <w:p w14:paraId="34A3428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传统燃油汽车  </w:t>
      </w:r>
    </w:p>
    <w:p w14:paraId="5C9CED9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氢燃料电池汽车  </w:t>
      </w:r>
    </w:p>
    <w:p w14:paraId="181914C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燃气汽车</w:t>
      </w:r>
    </w:p>
    <w:p w14:paraId="153E52C9">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12FAA99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89. 新能源汽车的高压电系统一般指电压超过（    ）的电路系统。</w:t>
      </w:r>
    </w:p>
    <w:p w14:paraId="4494C3D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12V  </w:t>
      </w:r>
    </w:p>
    <w:p w14:paraId="042B7C9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24V  </w:t>
      </w:r>
    </w:p>
    <w:p w14:paraId="38A20EC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36V  </w:t>
      </w:r>
    </w:p>
    <w:p w14:paraId="35498F2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60V</w:t>
      </w:r>
    </w:p>
    <w:p w14:paraId="62069274">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312D559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90. 以下哪种新能源汽车技术路线在当前市场上占比最大（    ）。</w:t>
      </w:r>
    </w:p>
    <w:p w14:paraId="6707ACC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纯电动  </w:t>
      </w:r>
    </w:p>
    <w:p w14:paraId="3D4B713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插电混动  </w:t>
      </w:r>
    </w:p>
    <w:p w14:paraId="34E29E3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氢燃料电池  </w:t>
      </w:r>
    </w:p>
    <w:p w14:paraId="333864F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增程式电动</w:t>
      </w:r>
    </w:p>
    <w:p w14:paraId="1585D735">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4A9DDBA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91. 新能源汽车的车身轻量化材料不包括（    ）。</w:t>
      </w:r>
    </w:p>
    <w:p w14:paraId="50BE634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铝合金  </w:t>
      </w:r>
    </w:p>
    <w:p w14:paraId="5C847D5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碳纤维  </w:t>
      </w:r>
    </w:p>
    <w:p w14:paraId="0D48473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高强度钢  </w:t>
      </w:r>
    </w:p>
    <w:p w14:paraId="25016A5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铸铁</w:t>
      </w:r>
    </w:p>
    <w:p w14:paraId="425A6EEA">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225DEDE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92. 新能源汽车的智能驾驶辅助系统中，自适应巡航控制属于（    ）功能。</w:t>
      </w:r>
    </w:p>
    <w:p w14:paraId="345EEC1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环境感知  </w:t>
      </w:r>
    </w:p>
    <w:p w14:paraId="0F05D2E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决策规划  </w:t>
      </w:r>
    </w:p>
    <w:p w14:paraId="5DB3BD1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车辆控制  </w:t>
      </w:r>
    </w:p>
    <w:p w14:paraId="087BE00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信息娱乐</w:t>
      </w:r>
    </w:p>
    <w:p w14:paraId="134D453B">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1665AB1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93. </w:t>
      </w:r>
      <w:r>
        <w:rPr>
          <w:rFonts w:hint="eastAsia" w:ascii="Times New Roman" w:hAnsi="Times New Roman" w:eastAsia="宋体" w:cs="Times New Roman"/>
          <w:sz w:val="24"/>
        </w:rPr>
        <w:t>国内</w:t>
      </w:r>
      <w:r>
        <w:rPr>
          <w:rFonts w:ascii="Times New Roman" w:hAnsi="Times New Roman" w:eastAsia="宋体" w:cs="Times New Roman"/>
          <w:sz w:val="24"/>
        </w:rPr>
        <w:t>纯电动汽车的续航里程测试工况一般是（    ）。</w:t>
      </w:r>
    </w:p>
    <w:p w14:paraId="23BF478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NEDC  </w:t>
      </w:r>
    </w:p>
    <w:p w14:paraId="1C7AA42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WLTC  </w:t>
      </w:r>
    </w:p>
    <w:p w14:paraId="1D437D8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EPA  </w:t>
      </w:r>
    </w:p>
    <w:p w14:paraId="5562911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CLTC</w:t>
      </w:r>
    </w:p>
    <w:p w14:paraId="4163F39F">
      <w:pPr>
        <w:widowControl/>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3285E85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94. 新能源汽车的充电设施建设中，（    ）是最基础的充电设施类型。</w:t>
      </w:r>
    </w:p>
    <w:p w14:paraId="1BB45AF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家用充电桩  </w:t>
      </w:r>
    </w:p>
    <w:p w14:paraId="78E8405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公共充电桩  </w:t>
      </w:r>
    </w:p>
    <w:p w14:paraId="52C5783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专用充电桩  </w:t>
      </w:r>
    </w:p>
    <w:p w14:paraId="562E1ED3">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换电站</w:t>
      </w:r>
    </w:p>
    <w:p w14:paraId="426175B8">
      <w:pPr>
        <w:widowControl/>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2FEDF15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95. 氢燃料电池汽车的氢气储存方式不包括（    ）。</w:t>
      </w:r>
    </w:p>
    <w:p w14:paraId="02421395">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气态储存  </w:t>
      </w:r>
    </w:p>
    <w:p w14:paraId="654DFC4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液态储存  </w:t>
      </w:r>
    </w:p>
    <w:p w14:paraId="26B53DD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固态储存  </w:t>
      </w:r>
    </w:p>
    <w:p w14:paraId="5650FDE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混合储存</w:t>
      </w:r>
    </w:p>
    <w:p w14:paraId="7C29A2EA">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645BF1F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96. 新能源汽车的电机效率一般比传统燃油汽车发动机效率（    ）。</w:t>
      </w:r>
    </w:p>
    <w:p w14:paraId="69B83C80">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低  </w:t>
      </w:r>
    </w:p>
    <w:p w14:paraId="06DEDA3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高 </w:t>
      </w:r>
    </w:p>
    <w:p w14:paraId="28C2A594">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相同  </w:t>
      </w:r>
    </w:p>
    <w:p w14:paraId="365DFCBA">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不确定</w:t>
      </w:r>
    </w:p>
    <w:p w14:paraId="4EB5324D">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18579FC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97. 插电式混合动力汽车在纯电模式下行驶时，尾气排放主要是（    ）。</w:t>
      </w:r>
    </w:p>
    <w:p w14:paraId="45D7473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二氧化碳  </w:t>
      </w:r>
    </w:p>
    <w:p w14:paraId="5BD7EF0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一氧化碳  </w:t>
      </w:r>
    </w:p>
    <w:p w14:paraId="7A1BB0BE">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氮氧化物  </w:t>
      </w:r>
    </w:p>
    <w:p w14:paraId="749A173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几乎为零</w:t>
      </w:r>
    </w:p>
    <w:p w14:paraId="5678BAF2">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70A8B16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98. 新能源汽车的电池容量单位通常是（    ）。</w:t>
      </w:r>
    </w:p>
    <w:p w14:paraId="3E880D5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安培  </w:t>
      </w:r>
    </w:p>
    <w:p w14:paraId="6DBE28D2">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伏特  </w:t>
      </w:r>
    </w:p>
    <w:p w14:paraId="75B10459">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瓦特  </w:t>
      </w:r>
    </w:p>
    <w:p w14:paraId="12AA8DF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安时</w:t>
      </w:r>
    </w:p>
    <w:p w14:paraId="34142201">
      <w:pPr>
        <w:widowControl/>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036956D6">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99. 以下哪种新能源汽车品牌以生产纯电动汽车为主（    ）。</w:t>
      </w:r>
    </w:p>
    <w:p w14:paraId="6F89658C">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比亚迪  </w:t>
      </w:r>
    </w:p>
    <w:p w14:paraId="5CEFEC98">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丰田  </w:t>
      </w:r>
    </w:p>
    <w:p w14:paraId="6EFE748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宝马  </w:t>
      </w:r>
    </w:p>
    <w:p w14:paraId="7B34F461">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特斯拉</w:t>
      </w:r>
    </w:p>
    <w:p w14:paraId="3990269F">
      <w:pPr>
        <w:spacing w:line="440" w:lineRule="exact"/>
        <w:jc w:val="both"/>
        <w:rPr>
          <w:rFonts w:hint="eastAsia" w:ascii="Times New Roman" w:hAnsi="Times New Roman" w:eastAsia="楷体" w:cs="Times New Roman"/>
          <w:b/>
          <w:sz w:val="26"/>
          <w:lang w:eastAsia="zh-CN"/>
        </w:rPr>
      </w:pPr>
      <w:r>
        <w:rPr>
          <w:rFonts w:hint="eastAsia" w:ascii="Times New Roman" w:hAnsi="Times New Roman" w:eastAsia="楷体" w:cs="Times New Roman"/>
          <w:b/>
          <w:sz w:val="26"/>
          <w:lang w:eastAsia="zh-CN"/>
        </w:rPr>
        <w:t xml:space="preserve">   </w:t>
      </w:r>
    </w:p>
    <w:p w14:paraId="6A26857D">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100. 新能源汽车的充电过程中，电池温度过高可能会导致（    ）。</w:t>
      </w:r>
    </w:p>
    <w:p w14:paraId="1CB81D8F">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A. 充电速度加快  </w:t>
      </w:r>
    </w:p>
    <w:p w14:paraId="28BF16F7">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B. 电池寿命缩短  </w:t>
      </w:r>
    </w:p>
    <w:p w14:paraId="59BC969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 xml:space="preserve">C. 电池容量增加  </w:t>
      </w:r>
    </w:p>
    <w:p w14:paraId="62DC038B">
      <w:pPr>
        <w:widowControl/>
        <w:spacing w:line="440" w:lineRule="exact"/>
        <w:jc w:val="both"/>
        <w:rPr>
          <w:rFonts w:ascii="Times New Roman" w:hAnsi="Times New Roman" w:eastAsia="宋体" w:cs="Times New Roman"/>
          <w:sz w:val="24"/>
        </w:rPr>
      </w:pPr>
      <w:r>
        <w:rPr>
          <w:rFonts w:ascii="Times New Roman" w:hAnsi="Times New Roman" w:eastAsia="宋体" w:cs="Times New Roman"/>
          <w:sz w:val="24"/>
        </w:rPr>
        <w:t>D. 对电池无影响</w:t>
      </w:r>
    </w:p>
    <w:p w14:paraId="2D80E45B">
      <w:pPr>
        <w:spacing w:line="440" w:lineRule="exact"/>
        <w:jc w:val="both"/>
        <w:rPr>
          <w:rFonts w:hint="eastAsia" w:ascii="Times New Roman" w:hAnsi="Times New Roman" w:eastAsia="宋体" w:cs="Times New Roman"/>
          <w:sz w:val="28"/>
          <w:lang w:eastAsia="zh-CN"/>
        </w:rPr>
      </w:pPr>
      <w:r>
        <w:rPr>
          <w:rFonts w:hint="eastAsia" w:ascii="Times New Roman" w:hAnsi="Times New Roman" w:eastAsia="楷体" w:cs="Times New Roman"/>
          <w:b/>
          <w:sz w:val="26"/>
          <w:lang w:eastAsia="zh-CN"/>
        </w:rPr>
        <w:t xml:space="preserve">   </w:t>
      </w:r>
    </w:p>
    <w:p w14:paraId="511BF62E">
      <w:pPr>
        <w:spacing w:line="440" w:lineRule="exact"/>
        <w:jc w:val="both"/>
        <w:rPr>
          <w:rFonts w:hint="eastAsia" w:ascii="Times New Roman" w:hAnsi="Times New Roman" w:eastAsia="楷体" w:cs="Times New Roman"/>
          <w:b/>
          <w:sz w:val="24"/>
          <w:lang w:eastAsia="zh-CN"/>
        </w:rPr>
      </w:pPr>
      <w:r>
        <w:rPr>
          <w:rFonts w:hint="eastAsia" w:ascii="Times New Roman" w:hAnsi="Times New Roman" w:eastAsia="楷体" w:cs="Times New Roman"/>
          <w:b/>
          <w:sz w:val="24"/>
          <w:lang w:eastAsia="zh-CN"/>
        </w:rPr>
        <w:t xml:space="preserve">   </w:t>
      </w:r>
    </w:p>
    <w:p w14:paraId="260EB9A1">
      <w:pPr>
        <w:spacing w:before="156" w:beforeLines="50" w:after="156" w:afterLines="50" w:line="440" w:lineRule="exact"/>
        <w:jc w:val="both"/>
        <w:rPr>
          <w:rFonts w:ascii="Times New Roman" w:hAnsi="Times New Roman" w:eastAsia="黑体" w:cs="Times New Roman"/>
          <w:b/>
          <w:sz w:val="28"/>
        </w:rPr>
      </w:pPr>
      <w:r>
        <w:rPr>
          <w:rFonts w:ascii="Times New Roman" w:hAnsi="Times New Roman" w:eastAsia="黑体" w:cs="Times New Roman"/>
          <w:b/>
          <w:sz w:val="28"/>
        </w:rPr>
        <w:t>二、多选题（共50题）</w:t>
      </w:r>
    </w:p>
    <w:p w14:paraId="4381974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1. 电池加热运行状态的特点是（    ）。</w:t>
      </w:r>
    </w:p>
    <w:p w14:paraId="5462B91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电池管理器要求电池管理系统BMS提供加热装置运行所需电源</w:t>
      </w:r>
    </w:p>
    <w:p w14:paraId="5B41230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BMS</w:t>
      </w:r>
      <w:r>
        <w:rPr>
          <w:rFonts w:hint="eastAsia" w:ascii="Times New Roman" w:hAnsi="Times New Roman" w:eastAsia="宋体" w:cs="Times New Roman"/>
          <w:sz w:val="24"/>
          <w:szCs w:val="24"/>
        </w:rPr>
        <w:t>检测到电池温度低于阈值后，</w:t>
      </w:r>
      <w:r>
        <w:rPr>
          <w:rFonts w:ascii="Times New Roman" w:hAnsi="Times New Roman" w:eastAsia="宋体" w:cs="Times New Roman"/>
          <w:sz w:val="24"/>
          <w:szCs w:val="24"/>
        </w:rPr>
        <w:t>启用加热装置</w:t>
      </w:r>
    </w:p>
    <w:p w14:paraId="1E97550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电动制冷剂压缩机</w:t>
      </w:r>
      <w:r>
        <w:rPr>
          <w:rFonts w:hint="eastAsia" w:ascii="Times New Roman" w:hAnsi="Times New Roman" w:eastAsia="宋体" w:cs="Times New Roman"/>
          <w:sz w:val="24"/>
          <w:szCs w:val="24"/>
        </w:rPr>
        <w:t>一定</w:t>
      </w:r>
      <w:r>
        <w:rPr>
          <w:rFonts w:ascii="Times New Roman" w:hAnsi="Times New Roman" w:eastAsia="宋体" w:cs="Times New Roman"/>
          <w:sz w:val="24"/>
          <w:szCs w:val="24"/>
        </w:rPr>
        <w:t>不运行</w:t>
      </w:r>
    </w:p>
    <w:p w14:paraId="48896D0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动力电池组上的三通阀</w:t>
      </w:r>
      <w:r>
        <w:rPr>
          <w:rFonts w:hint="eastAsia" w:ascii="Times New Roman" w:hAnsi="Times New Roman" w:eastAsia="宋体" w:cs="Times New Roman"/>
          <w:sz w:val="24"/>
          <w:szCs w:val="24"/>
        </w:rPr>
        <w:t>切换至加热回路</w:t>
      </w:r>
    </w:p>
    <w:p w14:paraId="0295748C">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140C0873">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安全帽的作用是（    ）。</w:t>
      </w:r>
    </w:p>
    <w:p w14:paraId="75851F8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示意警醒周围人员不要靠近</w:t>
      </w:r>
    </w:p>
    <w:p w14:paraId="6CB08EF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维修人员在车底作业时，避免头部直接接触带电体</w:t>
      </w:r>
    </w:p>
    <w:p w14:paraId="3554FAA4">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保护眼睛</w:t>
      </w:r>
    </w:p>
    <w:p w14:paraId="47B91B0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保护维修人员眉峰</w:t>
      </w:r>
    </w:p>
    <w:p w14:paraId="399615F8">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2CE03A81">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电池管理系统一般包含（    ）原件。</w:t>
      </w:r>
    </w:p>
    <w:p w14:paraId="090D73B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采样线</w:t>
      </w:r>
    </w:p>
    <w:p w14:paraId="29259C27">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电机控制器</w:t>
      </w:r>
    </w:p>
    <w:p w14:paraId="0C9D604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采集器</w:t>
      </w:r>
    </w:p>
    <w:p w14:paraId="5A0B486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电池管理控制器</w:t>
      </w:r>
    </w:p>
    <w:p w14:paraId="0CFC0CF0">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145D4425">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在非安全工位断开动力电池母线时，需要准备（    ）。</w:t>
      </w:r>
    </w:p>
    <w:p w14:paraId="3A4D5CF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绝缘胶鞋</w:t>
      </w:r>
    </w:p>
    <w:p w14:paraId="250C6B07">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绝缘手套</w:t>
      </w:r>
    </w:p>
    <w:p w14:paraId="33FDA63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放电棒</w:t>
      </w:r>
    </w:p>
    <w:p w14:paraId="1572020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绝缘胶垫</w:t>
      </w:r>
      <w:r>
        <w:rPr>
          <w:rFonts w:ascii="Times New Roman" w:hAnsi="Times New Roman" w:eastAsia="宋体" w:cs="Times New Roman"/>
          <w:sz w:val="24"/>
          <w:szCs w:val="24"/>
        </w:rPr>
        <w:tab/>
      </w:r>
    </w:p>
    <w:p w14:paraId="01674F4B">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41B0C969">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护目镜的作用是（    ）。</w:t>
      </w:r>
    </w:p>
    <w:p w14:paraId="4211727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防止电火花飞溅进入眼睛</w:t>
      </w:r>
    </w:p>
    <w:p w14:paraId="7906B29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警示作用，提醒周围人员，你正在进行可能产生电弧的作业</w:t>
      </w:r>
    </w:p>
    <w:p w14:paraId="6B883C07">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防止高压弧光灼伤眼睛</w:t>
      </w:r>
    </w:p>
    <w:p w14:paraId="11E721E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给眼睛近视的操作人员选用</w:t>
      </w:r>
    </w:p>
    <w:p w14:paraId="4CC9CD0B">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3C10EBAB">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电能形式变换基本类型有（    ）。</w:t>
      </w:r>
    </w:p>
    <w:p w14:paraId="18B56327">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交流-直流</w:t>
      </w:r>
    </w:p>
    <w:p w14:paraId="70CE214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电流-电压</w:t>
      </w:r>
    </w:p>
    <w:p w14:paraId="74EDEC5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直流-直流</w:t>
      </w:r>
    </w:p>
    <w:p w14:paraId="6714E9B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直流-交流</w:t>
      </w:r>
    </w:p>
    <w:p w14:paraId="286C8F2E">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0B53413F">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维修技师可以单独操作的整车项目有（    ）。</w:t>
      </w:r>
    </w:p>
    <w:p w14:paraId="4460066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检查高压线束绝缘</w:t>
      </w:r>
    </w:p>
    <w:p w14:paraId="0BB00AD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检查动力电池包</w:t>
      </w:r>
    </w:p>
    <w:p w14:paraId="5C4903B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检查底盘转向. 悬挂系统</w:t>
      </w:r>
    </w:p>
    <w:p w14:paraId="584DCA9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检查油液. 胎压. 刹车片厚度等</w:t>
      </w:r>
    </w:p>
    <w:p w14:paraId="234B7961">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68922CA0">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出现以下情况时就会视为动力电池组损坏（    ）。</w:t>
      </w:r>
    </w:p>
    <w:p w14:paraId="7F3C5DE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动力电池组冒烟</w:t>
      </w:r>
    </w:p>
    <w:p w14:paraId="068A881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动力电池组漏液</w:t>
      </w:r>
    </w:p>
    <w:p w14:paraId="44CD126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动力电池组外部面板变形</w:t>
      </w:r>
    </w:p>
    <w:p w14:paraId="6EDED8F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动力电池组带有可见烧蚀</w:t>
      </w:r>
    </w:p>
    <w:p w14:paraId="47B5A6ED">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39E2E838">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对于新能源汽车维修专用工具套装，需要（    ）。</w:t>
      </w:r>
    </w:p>
    <w:p w14:paraId="15D19E1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定期擦一擦就可以了</w:t>
      </w:r>
    </w:p>
    <w:p w14:paraId="081C5DF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绝缘设备及安全防护设备每次使用前都需检测有无破损. 金属穿刺等受损情况，如有，需禁止使用</w:t>
      </w:r>
    </w:p>
    <w:p w14:paraId="51F2A77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绝缘设备及安全防护设备每次使用前都需检测有无潮湿. 沾水及脏污，如有，需恢复性能后使用</w:t>
      </w:r>
    </w:p>
    <w:p w14:paraId="1384B22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每月用兆欧表 1 000 VDC 档位检测绝缘设备最薄弱处的绝缘电阻，如＜1MΩ需禁止使用</w:t>
      </w:r>
    </w:p>
    <w:p w14:paraId="1AC3096C">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71C4AD47">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电池管理系统（BMS）俗称为电池保姆或电池管家，主要作用是（    ）。</w:t>
      </w:r>
    </w:p>
    <w:p w14:paraId="7C603D4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监控电池的状态</w:t>
      </w:r>
    </w:p>
    <w:p w14:paraId="60A0BDDC">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延长电池的使用寿命</w:t>
      </w:r>
    </w:p>
    <w:p w14:paraId="1CBAF8A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防止电池出现过充电和过放电</w:t>
      </w:r>
    </w:p>
    <w:p w14:paraId="1B07C1F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决定电池规格</w:t>
      </w:r>
    </w:p>
    <w:p w14:paraId="6F164197">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41059F33">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以下哪些是磷酸铁锂电池的特点（    ）。</w:t>
      </w:r>
    </w:p>
    <w:p w14:paraId="51414457">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能量密度适中</w:t>
      </w:r>
    </w:p>
    <w:p w14:paraId="4A876E3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高温性能好</w:t>
      </w:r>
    </w:p>
    <w:p w14:paraId="0EB3179C">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安全性能较好</w:t>
      </w:r>
    </w:p>
    <w:p w14:paraId="1E0EE72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寿命短</w:t>
      </w:r>
    </w:p>
    <w:p w14:paraId="65623080">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138EC30D">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高压系统安全维修步骤包括（    ）。</w:t>
      </w:r>
    </w:p>
    <w:p w14:paraId="2191CAE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铺. 戴好绝缘设备</w:t>
      </w:r>
    </w:p>
    <w:p w14:paraId="0D8D5EE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在检修时做好高压系统零部件的绝缘防护处理</w:t>
      </w:r>
    </w:p>
    <w:p w14:paraId="5508D1B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切断车辆低压电源</w:t>
      </w:r>
      <w:r>
        <w:rPr>
          <w:rFonts w:hint="eastAsia" w:ascii="Times New Roman" w:hAnsi="Times New Roman" w:eastAsia="宋体" w:cs="Times New Roman"/>
          <w:sz w:val="24"/>
          <w:szCs w:val="24"/>
        </w:rPr>
        <w:t>（</w:t>
      </w:r>
      <w:r>
        <w:rPr>
          <w:rFonts w:ascii="Times New Roman" w:hAnsi="Times New Roman" w:eastAsia="宋体" w:cs="Times New Roman"/>
          <w:sz w:val="24"/>
          <w:szCs w:val="24"/>
        </w:rPr>
        <w:t>将点火钥匙打在OFF档或者断开低压电池负极</w:t>
      </w:r>
      <w:r>
        <w:rPr>
          <w:rFonts w:hint="eastAsia" w:ascii="Times New Roman" w:hAnsi="Times New Roman" w:eastAsia="宋体" w:cs="Times New Roman"/>
          <w:sz w:val="24"/>
          <w:szCs w:val="24"/>
        </w:rPr>
        <w:t>）</w:t>
      </w:r>
      <w:r>
        <w:rPr>
          <w:rFonts w:ascii="Times New Roman" w:hAnsi="Times New Roman" w:eastAsia="宋体" w:cs="Times New Roman"/>
          <w:sz w:val="24"/>
          <w:szCs w:val="24"/>
        </w:rPr>
        <w:t>，等待5分钟</w:t>
      </w:r>
    </w:p>
    <w:p w14:paraId="27C1E86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拔下维修开关（如有）并存放在规定的地方</w:t>
      </w:r>
    </w:p>
    <w:p w14:paraId="5CFF4A54">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118BC3A2">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电机控制器工作条件有（    ）。</w:t>
      </w:r>
    </w:p>
    <w:p w14:paraId="08BB663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高压电源输入正常</w:t>
      </w:r>
    </w:p>
    <w:p w14:paraId="22BF92D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低压12V电源供电正常</w:t>
      </w:r>
    </w:p>
    <w:p w14:paraId="3D9E6C69">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与电容放电情况无关</w:t>
      </w:r>
    </w:p>
    <w:p w14:paraId="1B157AD7">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与整车控制器通信正常</w:t>
      </w:r>
    </w:p>
    <w:p w14:paraId="4C085712">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041879DB">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根据混合度的不同分类</w:t>
      </w:r>
      <w:r>
        <w:rPr>
          <w:rFonts w:hint="eastAsia" w:ascii="Times New Roman" w:hAnsi="Times New Roman" w:eastAsia="宋体" w:cs="Times New Roman"/>
          <w:sz w:val="24"/>
          <w:szCs w:val="24"/>
        </w:rPr>
        <w:t>，</w:t>
      </w:r>
      <w:r>
        <w:rPr>
          <w:rFonts w:ascii="Times New Roman" w:hAnsi="Times New Roman" w:eastAsia="宋体" w:cs="Times New Roman"/>
          <w:sz w:val="24"/>
          <w:szCs w:val="24"/>
        </w:rPr>
        <w:t>混合动力汽车分为（    ）。</w:t>
      </w:r>
    </w:p>
    <w:p w14:paraId="53919CE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微混合动力系统</w:t>
      </w:r>
    </w:p>
    <w:p w14:paraId="0DCBF18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轻混合动力系统</w:t>
      </w:r>
    </w:p>
    <w:p w14:paraId="7F0E0CD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完全混合动力系统</w:t>
      </w:r>
    </w:p>
    <w:p w14:paraId="00CA0E0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中混合动力系统</w:t>
      </w:r>
    </w:p>
    <w:p w14:paraId="00479B01">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589B54B2">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电池管理系统是对电池组进行安全监控及有效管理. 提高蓄电池使用效率的系统。对电动汽车而言，通过该系统对电池组充放电的有效控制，可达到（    ）的目的。</w:t>
      </w:r>
    </w:p>
    <w:p w14:paraId="496CABC4">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增加续航里程</w:t>
      </w:r>
    </w:p>
    <w:p w14:paraId="4126EF5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杜绝故障产生</w:t>
      </w:r>
    </w:p>
    <w:p w14:paraId="52B57C6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降低运行成本</w:t>
      </w:r>
    </w:p>
    <w:p w14:paraId="3642940C">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延长使用寿命</w:t>
      </w:r>
    </w:p>
    <w:p w14:paraId="193B14E7">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5E5E65DA">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在非安全工位处理电池包漏液时，我们需要准备（    ）。</w:t>
      </w:r>
    </w:p>
    <w:p w14:paraId="6BBD7DD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防酸碱手套</w:t>
      </w:r>
    </w:p>
    <w:p w14:paraId="1D6221E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绝缘胶垫</w:t>
      </w:r>
    </w:p>
    <w:p w14:paraId="158BEB1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绝缘胶鞋</w:t>
      </w:r>
    </w:p>
    <w:p w14:paraId="5E99307F">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防护目镜</w:t>
      </w:r>
    </w:p>
    <w:p w14:paraId="4D88409A">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6E980159">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进行新能源汽车维修，需要对场地进行一些基本布置，包括（    ）。</w:t>
      </w:r>
    </w:p>
    <w:p w14:paraId="23F7A10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在作业前请采用安全隔离措施（使用警戒栏隔离），并树立高压警示牌，以警示相关人员，避免发生安全事故</w:t>
      </w:r>
    </w:p>
    <w:p w14:paraId="48D9A5CF">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维修工位十米以内禁止其他人靠近</w:t>
      </w:r>
    </w:p>
    <w:p w14:paraId="31D97F79">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条件允许时在新能源工位上操作，并将车身与保护地线连接</w:t>
      </w:r>
    </w:p>
    <w:p w14:paraId="33FA813C">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维修场地地面铺设绝缘垫</w:t>
      </w:r>
    </w:p>
    <w:p w14:paraId="11DA44A8">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633F8BD6">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高压互锁系统在识别到危险时，整车控制器应根据危险时的行车状态及故障危险程度运用合理的安全策略，包括（    ）。</w:t>
      </w:r>
    </w:p>
    <w:p w14:paraId="0C77A33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故障报警</w:t>
      </w:r>
    </w:p>
    <w:p w14:paraId="04774EE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切断高压</w:t>
      </w:r>
      <w:r>
        <w:rPr>
          <w:rFonts w:hint="eastAsia" w:ascii="Times New Roman" w:hAnsi="Times New Roman" w:eastAsia="宋体" w:cs="Times New Roman"/>
          <w:sz w:val="24"/>
          <w:szCs w:val="24"/>
        </w:rPr>
        <w:t>电</w:t>
      </w:r>
      <w:r>
        <w:rPr>
          <w:rFonts w:ascii="Times New Roman" w:hAnsi="Times New Roman" w:eastAsia="宋体" w:cs="Times New Roman"/>
          <w:sz w:val="24"/>
          <w:szCs w:val="24"/>
        </w:rPr>
        <w:t>源</w:t>
      </w:r>
    </w:p>
    <w:p w14:paraId="3721875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降功率运行</w:t>
      </w:r>
    </w:p>
    <w:p w14:paraId="4D61B52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切断低压</w:t>
      </w:r>
      <w:r>
        <w:rPr>
          <w:rFonts w:hint="eastAsia" w:ascii="Times New Roman" w:hAnsi="Times New Roman" w:eastAsia="宋体" w:cs="Times New Roman"/>
          <w:sz w:val="24"/>
          <w:szCs w:val="24"/>
        </w:rPr>
        <w:t>电</w:t>
      </w:r>
      <w:r>
        <w:rPr>
          <w:rFonts w:ascii="Times New Roman" w:hAnsi="Times New Roman" w:eastAsia="宋体" w:cs="Times New Roman"/>
          <w:sz w:val="24"/>
          <w:szCs w:val="24"/>
        </w:rPr>
        <w:t>源</w:t>
      </w:r>
    </w:p>
    <w:p w14:paraId="3AE51010">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20858CD9">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分布式电池管理系统中，不包括（    ）器件。</w:t>
      </w:r>
    </w:p>
    <w:p w14:paraId="7AB0AFA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电池信息采集器</w:t>
      </w:r>
    </w:p>
    <w:p w14:paraId="4626F6E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DC/DC</w:t>
      </w:r>
    </w:p>
    <w:p w14:paraId="09429D94">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电机控制器</w:t>
      </w:r>
    </w:p>
    <w:p w14:paraId="34B378C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车载充电机</w:t>
      </w:r>
    </w:p>
    <w:p w14:paraId="35030F98">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6944E40A">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对于永磁同步电机，依靠内置传感器来提供电机的工作信息，</w:t>
      </w:r>
      <w:r>
        <w:rPr>
          <w:rFonts w:hint="eastAsia" w:ascii="Times New Roman" w:hAnsi="Times New Roman" w:eastAsia="宋体" w:cs="Times New Roman"/>
          <w:sz w:val="24"/>
          <w:szCs w:val="24"/>
        </w:rPr>
        <w:t>以下</w:t>
      </w:r>
      <w:r>
        <w:rPr>
          <w:rFonts w:ascii="Times New Roman" w:hAnsi="Times New Roman" w:eastAsia="宋体" w:cs="Times New Roman"/>
          <w:sz w:val="24"/>
          <w:szCs w:val="24"/>
        </w:rPr>
        <w:t>不属于永磁同步电机使用的传感器是（    ）。</w:t>
      </w:r>
    </w:p>
    <w:p w14:paraId="49A8B60F">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液位传感器</w:t>
      </w:r>
    </w:p>
    <w:p w14:paraId="61F665B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旋转变压器</w:t>
      </w:r>
    </w:p>
    <w:p w14:paraId="50540F7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应变传感器</w:t>
      </w:r>
    </w:p>
    <w:p w14:paraId="6224A75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曲轴位置传感器</w:t>
      </w:r>
    </w:p>
    <w:p w14:paraId="221D7F16">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529596F5">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w:t>
      </w:r>
      <w:r>
        <w:rPr>
          <w:rFonts w:hint="eastAsia" w:ascii="Times New Roman" w:hAnsi="Times New Roman" w:eastAsia="宋体" w:cs="Times New Roman"/>
          <w:sz w:val="24"/>
          <w:szCs w:val="24"/>
        </w:rPr>
        <w:t>可以</w:t>
      </w:r>
      <w:r>
        <w:rPr>
          <w:rFonts w:ascii="Times New Roman" w:hAnsi="Times New Roman" w:eastAsia="宋体" w:cs="Times New Roman"/>
          <w:sz w:val="24"/>
          <w:szCs w:val="24"/>
        </w:rPr>
        <w:t>作为锂离子电池正极材料。</w:t>
      </w:r>
    </w:p>
    <w:p w14:paraId="3F509E8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LiCoO</w:t>
      </w:r>
      <w:r>
        <w:rPr>
          <w:rFonts w:ascii="Times New Roman" w:hAnsi="Times New Roman" w:eastAsia="宋体" w:cs="Times New Roman"/>
          <w:sz w:val="24"/>
          <w:szCs w:val="24"/>
          <w:vertAlign w:val="subscript"/>
        </w:rPr>
        <w:t>2</w:t>
      </w:r>
    </w:p>
    <w:p w14:paraId="5D843ECC">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LiO</w:t>
      </w:r>
    </w:p>
    <w:p w14:paraId="6E235F2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LiNiO</w:t>
      </w:r>
      <w:r>
        <w:rPr>
          <w:rFonts w:ascii="Times New Roman" w:hAnsi="Times New Roman" w:eastAsia="宋体" w:cs="Times New Roman"/>
          <w:sz w:val="24"/>
          <w:szCs w:val="24"/>
          <w:vertAlign w:val="subscript"/>
        </w:rPr>
        <w:t>2</w:t>
      </w:r>
    </w:p>
    <w:p w14:paraId="32D2300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LiMn</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O</w:t>
      </w:r>
      <w:r>
        <w:rPr>
          <w:rFonts w:ascii="Times New Roman" w:hAnsi="Times New Roman" w:eastAsia="宋体" w:cs="Times New Roman"/>
          <w:sz w:val="24"/>
          <w:szCs w:val="24"/>
          <w:vertAlign w:val="subscript"/>
        </w:rPr>
        <w:t>4</w:t>
      </w:r>
    </w:p>
    <w:p w14:paraId="7617C00E">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31046A2D">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高压电控系统一级维护的技术标准包括（    ）。</w:t>
      </w:r>
    </w:p>
    <w:p w14:paraId="3B6DBF79">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仪表不亮故障灯，解码仪无高压系统故障码</w:t>
      </w:r>
    </w:p>
    <w:p w14:paraId="2DDF4E9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各控制单元外观无变形. 划伤</w:t>
      </w:r>
    </w:p>
    <w:p w14:paraId="05BB3D59">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各控制单元高低压插接件防水完好</w:t>
      </w:r>
    </w:p>
    <w:p w14:paraId="6DC9391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500V档，绝缘阻值大于5MΩ</w:t>
      </w:r>
    </w:p>
    <w:p w14:paraId="54E54BB0">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25D8A248">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电动汽车</w:t>
      </w:r>
      <w:r>
        <w:rPr>
          <w:rFonts w:cs="Times New Roman" w:asciiTheme="minorEastAsia" w:hAnsiTheme="minorEastAsia"/>
          <w:sz w:val="24"/>
          <w:szCs w:val="24"/>
        </w:rPr>
        <w:t>“三横”</w:t>
      </w:r>
      <w:r>
        <w:rPr>
          <w:rFonts w:ascii="Times New Roman" w:hAnsi="Times New Roman" w:eastAsia="宋体" w:cs="Times New Roman"/>
          <w:sz w:val="24"/>
          <w:szCs w:val="24"/>
        </w:rPr>
        <w:t>的产业框架是指（    ）。</w:t>
      </w:r>
    </w:p>
    <w:p w14:paraId="10C1125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混合电力汽车</w:t>
      </w:r>
    </w:p>
    <w:p w14:paraId="3E01704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纯电动汽车</w:t>
      </w:r>
    </w:p>
    <w:p w14:paraId="11423014">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燃料电池电动汽车</w:t>
      </w:r>
    </w:p>
    <w:p w14:paraId="3EC7F0C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太阳能汽车</w:t>
      </w:r>
    </w:p>
    <w:p w14:paraId="15D8CA8C">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61C9E7D4">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预充失败</w:t>
      </w:r>
      <w:r>
        <w:rPr>
          <w:rFonts w:hint="eastAsia" w:ascii="Times New Roman" w:hAnsi="Times New Roman" w:eastAsia="宋体" w:cs="Times New Roman"/>
          <w:sz w:val="24"/>
          <w:szCs w:val="24"/>
        </w:rPr>
        <w:t>有</w:t>
      </w:r>
      <w:r>
        <w:rPr>
          <w:rFonts w:ascii="Times New Roman" w:hAnsi="Times New Roman" w:eastAsia="宋体" w:cs="Times New Roman"/>
          <w:sz w:val="24"/>
          <w:szCs w:val="24"/>
        </w:rPr>
        <w:t>可能会造成（    ）。</w:t>
      </w:r>
    </w:p>
    <w:p w14:paraId="7080E01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无暖风或制冷</w:t>
      </w:r>
    </w:p>
    <w:p w14:paraId="3A6C15F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不能充电</w:t>
      </w:r>
    </w:p>
    <w:p w14:paraId="7C6DC294">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全车无电</w:t>
      </w:r>
    </w:p>
    <w:p w14:paraId="2A95EBEF">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不能上电</w:t>
      </w:r>
    </w:p>
    <w:p w14:paraId="252F7DBF">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3251F024">
      <w:pPr>
        <w:numPr>
          <w:ilvl w:val="0"/>
          <w:numId w:val="1"/>
        </w:num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根据</w:t>
      </w:r>
      <w:r>
        <w:rPr>
          <w:rFonts w:hint="eastAsia" w:ascii="Times New Roman" w:hAnsi="Times New Roman" w:eastAsia="宋体" w:cs="Times New Roman"/>
          <w:sz w:val="24"/>
          <w:szCs w:val="24"/>
        </w:rPr>
        <w:t>动力传动方式不同，</w:t>
      </w:r>
      <w:r>
        <w:rPr>
          <w:rFonts w:ascii="Times New Roman" w:hAnsi="Times New Roman" w:eastAsia="宋体" w:cs="Times New Roman"/>
          <w:sz w:val="24"/>
          <w:szCs w:val="24"/>
        </w:rPr>
        <w:t>混合</w:t>
      </w:r>
      <w:r>
        <w:rPr>
          <w:rFonts w:hint="eastAsia" w:ascii="Times New Roman" w:hAnsi="Times New Roman" w:eastAsia="宋体" w:cs="Times New Roman"/>
          <w:sz w:val="24"/>
          <w:szCs w:val="24"/>
        </w:rPr>
        <w:t>动力电动</w:t>
      </w:r>
      <w:r>
        <w:rPr>
          <w:rFonts w:ascii="Times New Roman" w:hAnsi="Times New Roman" w:eastAsia="宋体" w:cs="Times New Roman"/>
          <w:sz w:val="24"/>
          <w:szCs w:val="24"/>
        </w:rPr>
        <w:t>汽车</w:t>
      </w:r>
      <w:r>
        <w:rPr>
          <w:rFonts w:hint="eastAsia" w:ascii="Times New Roman" w:hAnsi="Times New Roman" w:eastAsia="宋体" w:cs="Times New Roman"/>
          <w:sz w:val="24"/>
          <w:szCs w:val="24"/>
        </w:rPr>
        <w:t>可</w:t>
      </w:r>
      <w:r>
        <w:rPr>
          <w:rFonts w:ascii="Times New Roman" w:hAnsi="Times New Roman" w:eastAsia="宋体" w:cs="Times New Roman"/>
          <w:sz w:val="24"/>
          <w:szCs w:val="24"/>
        </w:rPr>
        <w:t>分为（    ）。</w:t>
      </w:r>
    </w:p>
    <w:p w14:paraId="0CAF171C">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w:t>
      </w:r>
      <w:r>
        <w:rPr>
          <w:rFonts w:hint="eastAsia" w:ascii="Times New Roman" w:hAnsi="Times New Roman" w:eastAsia="宋体" w:cs="Times New Roman"/>
          <w:sz w:val="24"/>
          <w:szCs w:val="24"/>
        </w:rPr>
        <w:t>串联式</w:t>
      </w:r>
      <w:r>
        <w:rPr>
          <w:rFonts w:ascii="Times New Roman" w:hAnsi="Times New Roman" w:eastAsia="宋体" w:cs="Times New Roman"/>
          <w:sz w:val="24"/>
          <w:szCs w:val="24"/>
        </w:rPr>
        <w:t>混合</w:t>
      </w:r>
      <w:r>
        <w:rPr>
          <w:rFonts w:hint="eastAsia" w:ascii="Times New Roman" w:hAnsi="Times New Roman" w:eastAsia="宋体" w:cs="Times New Roman"/>
          <w:sz w:val="24"/>
          <w:szCs w:val="24"/>
        </w:rPr>
        <w:t>动力电动</w:t>
      </w:r>
      <w:r>
        <w:rPr>
          <w:rFonts w:ascii="Times New Roman" w:hAnsi="Times New Roman" w:eastAsia="宋体" w:cs="Times New Roman"/>
          <w:sz w:val="24"/>
          <w:szCs w:val="24"/>
        </w:rPr>
        <w:t>汽车</w:t>
      </w:r>
    </w:p>
    <w:p w14:paraId="19904F6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w:t>
      </w:r>
      <w:r>
        <w:rPr>
          <w:rFonts w:hint="eastAsia" w:ascii="Times New Roman" w:hAnsi="Times New Roman" w:eastAsia="宋体" w:cs="Times New Roman"/>
          <w:sz w:val="24"/>
          <w:szCs w:val="24"/>
        </w:rPr>
        <w:t>并联式</w:t>
      </w:r>
      <w:r>
        <w:rPr>
          <w:rFonts w:ascii="Times New Roman" w:hAnsi="Times New Roman" w:eastAsia="宋体" w:cs="Times New Roman"/>
          <w:sz w:val="24"/>
          <w:szCs w:val="24"/>
        </w:rPr>
        <w:t>混合</w:t>
      </w:r>
      <w:r>
        <w:rPr>
          <w:rFonts w:hint="eastAsia" w:ascii="Times New Roman" w:hAnsi="Times New Roman" w:eastAsia="宋体" w:cs="Times New Roman"/>
          <w:sz w:val="24"/>
          <w:szCs w:val="24"/>
        </w:rPr>
        <w:t>动力电动</w:t>
      </w:r>
      <w:r>
        <w:rPr>
          <w:rFonts w:ascii="Times New Roman" w:hAnsi="Times New Roman" w:eastAsia="宋体" w:cs="Times New Roman"/>
          <w:sz w:val="24"/>
          <w:szCs w:val="24"/>
        </w:rPr>
        <w:t>汽车</w:t>
      </w:r>
    </w:p>
    <w:p w14:paraId="51C3C4C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 </w:t>
      </w:r>
      <w:r>
        <w:rPr>
          <w:rFonts w:hint="eastAsia" w:ascii="Times New Roman" w:hAnsi="Times New Roman" w:eastAsia="宋体" w:cs="Times New Roman"/>
          <w:sz w:val="24"/>
          <w:szCs w:val="24"/>
        </w:rPr>
        <w:t>混联式</w:t>
      </w:r>
      <w:r>
        <w:rPr>
          <w:rFonts w:ascii="Times New Roman" w:hAnsi="Times New Roman" w:eastAsia="宋体" w:cs="Times New Roman"/>
          <w:sz w:val="24"/>
          <w:szCs w:val="24"/>
        </w:rPr>
        <w:t>混合</w:t>
      </w:r>
      <w:r>
        <w:rPr>
          <w:rFonts w:hint="eastAsia" w:ascii="Times New Roman" w:hAnsi="Times New Roman" w:eastAsia="宋体" w:cs="Times New Roman"/>
          <w:sz w:val="24"/>
          <w:szCs w:val="24"/>
        </w:rPr>
        <w:t>动力电动</w:t>
      </w:r>
      <w:r>
        <w:rPr>
          <w:rFonts w:ascii="Times New Roman" w:hAnsi="Times New Roman" w:eastAsia="宋体" w:cs="Times New Roman"/>
          <w:sz w:val="24"/>
          <w:szCs w:val="24"/>
        </w:rPr>
        <w:t>汽车</w:t>
      </w:r>
    </w:p>
    <w:p w14:paraId="28A4348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中混合动力系统</w:t>
      </w:r>
    </w:p>
    <w:p w14:paraId="37BF48F1">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4A481B9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26. 新能源汽车动力电池的性能指标主要包括（    ）。</w:t>
      </w:r>
    </w:p>
    <w:p w14:paraId="7CBCF9D4">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能量密度</w:t>
      </w:r>
    </w:p>
    <w:p w14:paraId="69FF50C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功率密度</w:t>
      </w:r>
    </w:p>
    <w:p w14:paraId="536FDF6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充放电倍率</w:t>
      </w:r>
    </w:p>
    <w:p w14:paraId="2832A7D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循环寿命</w:t>
      </w:r>
    </w:p>
    <w:p w14:paraId="715027AB">
      <w:pPr>
        <w:spacing w:line="440" w:lineRule="exact"/>
        <w:jc w:val="both"/>
        <w:rPr>
          <w:rFonts w:ascii="Times New Roman" w:hAnsi="Times New Roman" w:eastAsia="楷体" w:cs="Times New Roman"/>
          <w:b/>
          <w:sz w:val="24"/>
          <w:szCs w:val="24"/>
        </w:rPr>
      </w:pPr>
      <w:r>
        <w:rPr>
          <w:rFonts w:ascii="Times New Roman" w:hAnsi="Times New Roman" w:eastAsia="楷体" w:cs="Times New Roman"/>
          <w:b/>
          <w:sz w:val="24"/>
          <w:szCs w:val="24"/>
        </w:rPr>
        <w:t xml:space="preserve"> </w:t>
      </w:r>
    </w:p>
    <w:p w14:paraId="1DE1ED91">
      <w:pPr>
        <w:spacing w:line="440" w:lineRule="exact"/>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7. 根据国标GB/T28382-2012规定的试验方法，纯电动乘用车可靠性行驶试验总里程为15 000 km，分别为（    ）。</w:t>
      </w:r>
    </w:p>
    <w:p w14:paraId="42B7535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强化坏路2 000 km</w:t>
      </w:r>
    </w:p>
    <w:p w14:paraId="5A3AD6E7">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平坦公路 6 000 km</w:t>
      </w:r>
    </w:p>
    <w:p w14:paraId="4CE2E5F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高速路2 000 km</w:t>
      </w:r>
    </w:p>
    <w:p w14:paraId="1FE0DB8C">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工况行驶 5 000 km</w:t>
      </w:r>
    </w:p>
    <w:p w14:paraId="0067A5D3">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415AD734">
      <w:pPr>
        <w:spacing w:line="440" w:lineRule="exact"/>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8. 热敏电阻的优点有（    ）。</w:t>
      </w:r>
    </w:p>
    <w:p w14:paraId="5B4C3C5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使用方便</w:t>
      </w:r>
    </w:p>
    <w:p w14:paraId="6FE6F68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不易加工</w:t>
      </w:r>
    </w:p>
    <w:p w14:paraId="7EEEECBF">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稳定性好</w:t>
      </w:r>
    </w:p>
    <w:p w14:paraId="01259837">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灵敏度较高</w:t>
      </w:r>
    </w:p>
    <w:p w14:paraId="056F96C8">
      <w:pPr>
        <w:spacing w:line="440" w:lineRule="exact"/>
        <w:jc w:val="both"/>
        <w:rPr>
          <w:rFonts w:ascii="Times New Roman" w:hAnsi="Times New Roman" w:eastAsia="宋体" w:cs="Times New Roman"/>
          <w:sz w:val="24"/>
          <w:szCs w:val="24"/>
        </w:rPr>
      </w:pPr>
      <w:r>
        <w:rPr>
          <w:rFonts w:hint="eastAsia" w:ascii="Times New Roman" w:hAnsi="Times New Roman" w:eastAsia="楷体" w:cs="Times New Roman"/>
          <w:b/>
          <w:sz w:val="24"/>
          <w:szCs w:val="24"/>
          <w:lang w:eastAsia="zh-CN"/>
        </w:rPr>
        <w:t xml:space="preserve">   </w:t>
      </w:r>
    </w:p>
    <w:p w14:paraId="678DED72">
      <w:pPr>
        <w:spacing w:line="440" w:lineRule="exact"/>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9. 电动汽车中下面关于电动压缩机高压供电电源说法错误的是（    ）。</w:t>
      </w:r>
    </w:p>
    <w:p w14:paraId="41EE16C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由DC/DC供电</w:t>
      </w:r>
    </w:p>
    <w:p w14:paraId="5251957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w:t>
      </w:r>
      <w:r>
        <w:rPr>
          <w:rFonts w:hint="eastAsia" w:ascii="Times New Roman" w:hAnsi="Times New Roman" w:eastAsia="宋体" w:cs="Times New Roman"/>
          <w:sz w:val="24"/>
          <w:szCs w:val="24"/>
        </w:rPr>
        <w:t>经高</w:t>
      </w:r>
      <w:r>
        <w:rPr>
          <w:rFonts w:ascii="Times New Roman" w:hAnsi="Times New Roman" w:eastAsia="宋体" w:cs="Times New Roman"/>
          <w:sz w:val="24"/>
          <w:szCs w:val="24"/>
        </w:rPr>
        <w:t>压</w:t>
      </w:r>
      <w:r>
        <w:rPr>
          <w:rFonts w:hint="eastAsia" w:ascii="Times New Roman" w:hAnsi="Times New Roman" w:eastAsia="宋体" w:cs="Times New Roman"/>
          <w:sz w:val="24"/>
          <w:szCs w:val="24"/>
        </w:rPr>
        <w:t>控制</w:t>
      </w:r>
      <w:r>
        <w:rPr>
          <w:rFonts w:ascii="Times New Roman" w:hAnsi="Times New Roman" w:eastAsia="宋体" w:cs="Times New Roman"/>
          <w:sz w:val="24"/>
          <w:szCs w:val="24"/>
        </w:rPr>
        <w:t>盒</w:t>
      </w:r>
      <w:r>
        <w:rPr>
          <w:rFonts w:hint="eastAsia" w:ascii="Times New Roman" w:hAnsi="Times New Roman" w:eastAsia="宋体" w:cs="Times New Roman"/>
          <w:sz w:val="24"/>
          <w:szCs w:val="24"/>
        </w:rPr>
        <w:t>管理后</w:t>
      </w:r>
      <w:r>
        <w:rPr>
          <w:rFonts w:ascii="Times New Roman" w:hAnsi="Times New Roman" w:eastAsia="宋体" w:cs="Times New Roman"/>
          <w:sz w:val="24"/>
          <w:szCs w:val="24"/>
        </w:rPr>
        <w:t>供电</w:t>
      </w:r>
    </w:p>
    <w:p w14:paraId="1D111AD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由动力电池</w:t>
      </w:r>
      <w:r>
        <w:rPr>
          <w:rFonts w:hint="eastAsia" w:ascii="Times New Roman" w:hAnsi="Times New Roman" w:eastAsia="宋体" w:cs="Times New Roman"/>
          <w:sz w:val="24"/>
          <w:szCs w:val="24"/>
        </w:rPr>
        <w:t>直接</w:t>
      </w:r>
      <w:r>
        <w:rPr>
          <w:rFonts w:ascii="Times New Roman" w:hAnsi="Times New Roman" w:eastAsia="宋体" w:cs="Times New Roman"/>
          <w:sz w:val="24"/>
          <w:szCs w:val="24"/>
        </w:rPr>
        <w:t>供电</w:t>
      </w:r>
    </w:p>
    <w:p w14:paraId="7DDC4569">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由低压电池供电</w:t>
      </w:r>
    </w:p>
    <w:p w14:paraId="7CEE2CA9">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675C0D4B">
      <w:pPr>
        <w:spacing w:line="440" w:lineRule="exact"/>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0. 电池不一致性是指同一规格</w:t>
      </w:r>
      <w:r>
        <w:rPr>
          <w:rFonts w:hint="eastAsia" w:ascii="Times New Roman" w:hAnsi="Times New Roman" w:eastAsia="宋体" w:cs="Times New Roman"/>
          <w:sz w:val="24"/>
          <w:szCs w:val="24"/>
        </w:rPr>
        <w:t>、</w:t>
      </w:r>
      <w:r>
        <w:rPr>
          <w:rFonts w:ascii="Times New Roman" w:hAnsi="Times New Roman" w:eastAsia="宋体" w:cs="Times New Roman"/>
          <w:sz w:val="24"/>
          <w:szCs w:val="24"/>
        </w:rPr>
        <w:t>同一型号电池在（    ）等参数方面存在的差别。</w:t>
      </w:r>
    </w:p>
    <w:p w14:paraId="4A9F248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w:t>
      </w:r>
      <w:r>
        <w:rPr>
          <w:rFonts w:hint="eastAsia" w:ascii="Times New Roman" w:hAnsi="Times New Roman" w:eastAsia="宋体" w:cs="Times New Roman"/>
          <w:sz w:val="24"/>
          <w:szCs w:val="24"/>
        </w:rPr>
        <w:t>电池外观尺寸</w:t>
      </w:r>
    </w:p>
    <w:p w14:paraId="3B25268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电压</w:t>
      </w:r>
    </w:p>
    <w:p w14:paraId="5FF0913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容量</w:t>
      </w:r>
    </w:p>
    <w:p w14:paraId="16A5DB1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内阻</w:t>
      </w:r>
    </w:p>
    <w:p w14:paraId="250D4311">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484701E5">
      <w:pPr>
        <w:spacing w:line="440" w:lineRule="exact"/>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1. 大多数电池管理系统在以下情况下会需要使用动力电池组温度（    ）。</w:t>
      </w:r>
    </w:p>
    <w:p w14:paraId="6C52BF4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为了检测单体电池的电压是否过高</w:t>
      </w:r>
    </w:p>
    <w:p w14:paraId="3D9F7D5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为了检测动力电池组冷却系统的温度</w:t>
      </w:r>
    </w:p>
    <w:p w14:paraId="344A3B5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为了检测单体电池的电压是否过低</w:t>
      </w:r>
    </w:p>
    <w:p w14:paraId="0CC6328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为了检测动力电池组是否过热</w:t>
      </w:r>
    </w:p>
    <w:p w14:paraId="782AE45A">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7B5AD887">
      <w:pPr>
        <w:spacing w:line="440" w:lineRule="exact"/>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2. 混合动力汽车的优点（    ）。</w:t>
      </w:r>
    </w:p>
    <w:p w14:paraId="45A0927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动力性能佳</w:t>
      </w:r>
    </w:p>
    <w:p w14:paraId="220B3A9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对电池要求低</w:t>
      </w:r>
    </w:p>
    <w:p w14:paraId="295E7B7F">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排放性能好</w:t>
      </w:r>
    </w:p>
    <w:p w14:paraId="1F3B68B9">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D. </w:t>
      </w:r>
      <w:r>
        <w:rPr>
          <w:rFonts w:hint="eastAsia" w:ascii="Times New Roman" w:hAnsi="Times New Roman" w:eastAsia="宋体" w:cs="Times New Roman"/>
          <w:sz w:val="24"/>
          <w:szCs w:val="24"/>
        </w:rPr>
        <w:t>零排放</w:t>
      </w:r>
    </w:p>
    <w:p w14:paraId="631901D2">
      <w:pPr>
        <w:spacing w:line="440" w:lineRule="exact"/>
        <w:jc w:val="both"/>
        <w:rPr>
          <w:rFonts w:ascii="Times New Roman" w:hAnsi="Times New Roman" w:eastAsia="楷体" w:cs="Times New Roman"/>
          <w:b/>
          <w:sz w:val="24"/>
          <w:szCs w:val="24"/>
        </w:rPr>
      </w:pPr>
      <w:r>
        <w:rPr>
          <w:rFonts w:hint="eastAsia" w:ascii="Times New Roman" w:hAnsi="Times New Roman" w:eastAsia="楷体" w:cs="Times New Roman"/>
          <w:b/>
          <w:sz w:val="24"/>
          <w:szCs w:val="24"/>
          <w:lang w:eastAsia="zh-CN"/>
        </w:rPr>
        <w:t xml:space="preserve">   </w:t>
      </w:r>
    </w:p>
    <w:p w14:paraId="6EF88DC9">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33. 新能源汽车的优点包括（    ）。</w:t>
      </w:r>
    </w:p>
    <w:p w14:paraId="2E93415C">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零排放或低排放 </w:t>
      </w:r>
    </w:p>
    <w:p w14:paraId="2A3DFBF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能源效率高 </w:t>
      </w:r>
    </w:p>
    <w:p w14:paraId="42C88F99">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 噪音小 </w:t>
      </w:r>
    </w:p>
    <w:p w14:paraId="7F4D628F">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维护成本低</w:t>
      </w:r>
    </w:p>
    <w:p w14:paraId="6B8568E5">
      <w:pPr>
        <w:spacing w:line="440" w:lineRule="exact"/>
        <w:jc w:val="both"/>
        <w:rPr>
          <w:rFonts w:ascii="Times New Roman" w:hAnsi="Times New Roman" w:eastAsia="楷体" w:cs="Times New Roman"/>
          <w:b/>
          <w:sz w:val="24"/>
          <w:szCs w:val="24"/>
        </w:rPr>
      </w:pPr>
    </w:p>
    <w:p w14:paraId="00F6AADF">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34. 纯电动汽车的电池类型有（    ）。</w:t>
      </w:r>
    </w:p>
    <w:p w14:paraId="2F3DEC5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锂离子电池 </w:t>
      </w:r>
    </w:p>
    <w:p w14:paraId="50A0D067">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铅酸电池 </w:t>
      </w:r>
    </w:p>
    <w:p w14:paraId="4517A9B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 镍氢电池 </w:t>
      </w:r>
    </w:p>
    <w:p w14:paraId="5357F36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镍镉电池</w:t>
      </w:r>
    </w:p>
    <w:p w14:paraId="12D0875D">
      <w:pPr>
        <w:spacing w:line="440" w:lineRule="exact"/>
        <w:jc w:val="both"/>
        <w:rPr>
          <w:rFonts w:ascii="Times New Roman" w:hAnsi="Times New Roman" w:eastAsia="楷体" w:cs="Times New Roman"/>
          <w:b/>
          <w:sz w:val="24"/>
          <w:szCs w:val="24"/>
        </w:rPr>
      </w:pPr>
    </w:p>
    <w:p w14:paraId="54F2BD5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35. 新能源汽车的</w:t>
      </w:r>
      <w:r>
        <w:rPr>
          <w:rFonts w:hint="eastAsia" w:ascii="Times New Roman" w:hAnsi="Times New Roman" w:eastAsia="宋体" w:cs="Times New Roman"/>
          <w:sz w:val="24"/>
          <w:szCs w:val="24"/>
        </w:rPr>
        <w:t>能量补给方式</w:t>
      </w:r>
      <w:r>
        <w:rPr>
          <w:rFonts w:ascii="Times New Roman" w:hAnsi="Times New Roman" w:eastAsia="宋体" w:cs="Times New Roman"/>
          <w:sz w:val="24"/>
          <w:szCs w:val="24"/>
        </w:rPr>
        <w:t>有（    ）。</w:t>
      </w:r>
    </w:p>
    <w:p w14:paraId="150FDFB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家用充电桩充电 </w:t>
      </w:r>
    </w:p>
    <w:p w14:paraId="6C17982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公共充电桩充电 </w:t>
      </w:r>
    </w:p>
    <w:p w14:paraId="68E32D6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 换电 </w:t>
      </w:r>
    </w:p>
    <w:p w14:paraId="11EDD97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无线充电</w:t>
      </w:r>
    </w:p>
    <w:p w14:paraId="08B65B72">
      <w:pPr>
        <w:spacing w:line="440" w:lineRule="exact"/>
        <w:jc w:val="both"/>
        <w:rPr>
          <w:rFonts w:ascii="Times New Roman" w:hAnsi="Times New Roman" w:eastAsia="楷体" w:cs="Times New Roman"/>
          <w:b/>
          <w:sz w:val="24"/>
          <w:szCs w:val="24"/>
        </w:rPr>
      </w:pPr>
    </w:p>
    <w:p w14:paraId="67F86DB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36. 插电式混合动力汽车的特点包括（    ）。</w:t>
      </w:r>
    </w:p>
    <w:p w14:paraId="4BC0290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纯电续航里程较长 </w:t>
      </w:r>
    </w:p>
    <w:p w14:paraId="7FCF679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可加油增加续航 </w:t>
      </w:r>
    </w:p>
    <w:p w14:paraId="4A153E1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 兼顾燃油车和电动车优势 </w:t>
      </w:r>
    </w:p>
    <w:p w14:paraId="1D0B2ED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排放比传统燃油车高</w:t>
      </w:r>
    </w:p>
    <w:p w14:paraId="58941984">
      <w:pPr>
        <w:spacing w:line="440" w:lineRule="exact"/>
        <w:jc w:val="both"/>
        <w:rPr>
          <w:rFonts w:ascii="Times New Roman" w:hAnsi="Times New Roman" w:eastAsia="楷体" w:cs="Times New Roman"/>
          <w:b/>
          <w:sz w:val="24"/>
          <w:szCs w:val="24"/>
        </w:rPr>
      </w:pPr>
    </w:p>
    <w:p w14:paraId="45FD4AE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37. 氢燃料电池汽车的关键技术包括（    ）。</w:t>
      </w:r>
    </w:p>
    <w:p w14:paraId="07213BA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燃料电池技术 </w:t>
      </w:r>
    </w:p>
    <w:p w14:paraId="506307A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氢气储存与运输技术 </w:t>
      </w:r>
    </w:p>
    <w:p w14:paraId="7754EE3C">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 电池管理系统技术 </w:t>
      </w:r>
    </w:p>
    <w:p w14:paraId="0EFED52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电机控制技术</w:t>
      </w:r>
    </w:p>
    <w:p w14:paraId="11FDD8A6">
      <w:pPr>
        <w:spacing w:line="440" w:lineRule="exact"/>
        <w:jc w:val="both"/>
        <w:rPr>
          <w:rFonts w:ascii="Times New Roman" w:hAnsi="Times New Roman" w:eastAsia="楷体" w:cs="Times New Roman"/>
          <w:b/>
          <w:sz w:val="24"/>
          <w:szCs w:val="24"/>
        </w:rPr>
      </w:pPr>
    </w:p>
    <w:p w14:paraId="74BA4CE4">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38. 新能源汽车的电机类型有（    ）。</w:t>
      </w:r>
    </w:p>
    <w:p w14:paraId="64DD046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直流电机 </w:t>
      </w:r>
    </w:p>
    <w:p w14:paraId="778BD69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交流异步电机 </w:t>
      </w:r>
    </w:p>
    <w:p w14:paraId="0427CCAC">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 永磁同步电机 </w:t>
      </w:r>
    </w:p>
    <w:p w14:paraId="75A003E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开关磁阻电机</w:t>
      </w:r>
    </w:p>
    <w:p w14:paraId="110CF330">
      <w:pPr>
        <w:spacing w:line="440" w:lineRule="exact"/>
        <w:jc w:val="both"/>
        <w:rPr>
          <w:rFonts w:ascii="Times New Roman" w:hAnsi="Times New Roman" w:eastAsia="楷体" w:cs="Times New Roman"/>
          <w:b/>
          <w:sz w:val="24"/>
          <w:szCs w:val="24"/>
        </w:rPr>
      </w:pPr>
    </w:p>
    <w:p w14:paraId="28B07F5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39. 新能源汽车的高压安全措施包括（    ）。</w:t>
      </w:r>
    </w:p>
    <w:p w14:paraId="20FAE71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高压互锁 </w:t>
      </w:r>
    </w:p>
    <w:p w14:paraId="192D5A1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漏电保护 </w:t>
      </w:r>
    </w:p>
    <w:p w14:paraId="1C4B0CA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 过压保护 </w:t>
      </w:r>
    </w:p>
    <w:p w14:paraId="2271B6F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绝缘监测</w:t>
      </w:r>
    </w:p>
    <w:p w14:paraId="2CF659DA">
      <w:pPr>
        <w:spacing w:line="440" w:lineRule="exact"/>
        <w:jc w:val="both"/>
        <w:rPr>
          <w:rFonts w:ascii="Times New Roman" w:hAnsi="Times New Roman" w:eastAsia="楷体" w:cs="Times New Roman"/>
          <w:b/>
          <w:sz w:val="24"/>
          <w:szCs w:val="24"/>
        </w:rPr>
      </w:pPr>
    </w:p>
    <w:p w14:paraId="6B21470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40. 新能源汽车的车身设计特点有（    ）。</w:t>
      </w:r>
    </w:p>
    <w:p w14:paraId="113E2EF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流线型外观 </w:t>
      </w:r>
    </w:p>
    <w:p w14:paraId="6111101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降低风阻系数 </w:t>
      </w:r>
    </w:p>
    <w:p w14:paraId="18CBCD59">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 采用轻量化材料 </w:t>
      </w:r>
    </w:p>
    <w:p w14:paraId="79135E1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提高车辆强度</w:t>
      </w:r>
    </w:p>
    <w:p w14:paraId="0BBA04BE">
      <w:pPr>
        <w:spacing w:line="440" w:lineRule="exact"/>
        <w:jc w:val="both"/>
        <w:rPr>
          <w:rFonts w:ascii="Times New Roman" w:hAnsi="Times New Roman" w:eastAsia="楷体" w:cs="Times New Roman"/>
          <w:b/>
          <w:sz w:val="24"/>
          <w:szCs w:val="24"/>
        </w:rPr>
      </w:pPr>
    </w:p>
    <w:p w14:paraId="1A9A09F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41. 新能源汽车的智能网联功能包括（    ）。</w:t>
      </w:r>
    </w:p>
    <w:p w14:paraId="5ED40FC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车辆远程监控 </w:t>
      </w:r>
    </w:p>
    <w:p w14:paraId="2FBDB9F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智能导航 </w:t>
      </w:r>
    </w:p>
    <w:p w14:paraId="4E0CCEF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 车与车通信 </w:t>
      </w:r>
    </w:p>
    <w:p w14:paraId="79A9E22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自动驾驶</w:t>
      </w:r>
    </w:p>
    <w:p w14:paraId="3653B271">
      <w:pPr>
        <w:spacing w:line="440" w:lineRule="exact"/>
        <w:jc w:val="both"/>
        <w:rPr>
          <w:rFonts w:ascii="Times New Roman" w:hAnsi="Times New Roman" w:eastAsia="楷体" w:cs="Times New Roman"/>
          <w:b/>
          <w:sz w:val="24"/>
          <w:szCs w:val="24"/>
        </w:rPr>
      </w:pPr>
    </w:p>
    <w:p w14:paraId="6BC7DBD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42. 新能源汽车的电池回收利用的意义在于（    ）。</w:t>
      </w:r>
    </w:p>
    <w:p w14:paraId="76CB3DA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节约资源 </w:t>
      </w:r>
    </w:p>
    <w:p w14:paraId="39188724">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减少环境污染 </w:t>
      </w:r>
    </w:p>
    <w:p w14:paraId="7AF18BE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降低</w:t>
      </w:r>
      <w:r>
        <w:rPr>
          <w:rFonts w:hint="eastAsia" w:ascii="Times New Roman" w:hAnsi="Times New Roman" w:eastAsia="宋体" w:cs="Times New Roman"/>
          <w:sz w:val="24"/>
          <w:szCs w:val="24"/>
        </w:rPr>
        <w:t>使用</w:t>
      </w:r>
      <w:r>
        <w:rPr>
          <w:rFonts w:ascii="Times New Roman" w:hAnsi="Times New Roman" w:eastAsia="宋体" w:cs="Times New Roman"/>
          <w:sz w:val="24"/>
          <w:szCs w:val="24"/>
        </w:rPr>
        <w:t xml:space="preserve">成本 </w:t>
      </w:r>
    </w:p>
    <w:p w14:paraId="512696E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提高电池性能</w:t>
      </w:r>
    </w:p>
    <w:p w14:paraId="3F57B312">
      <w:pPr>
        <w:spacing w:line="440" w:lineRule="exact"/>
        <w:jc w:val="both"/>
        <w:rPr>
          <w:rFonts w:ascii="Times New Roman" w:hAnsi="Times New Roman" w:eastAsia="楷体" w:cs="Times New Roman"/>
          <w:b/>
          <w:sz w:val="24"/>
          <w:szCs w:val="24"/>
        </w:rPr>
      </w:pPr>
    </w:p>
    <w:p w14:paraId="18C2030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43. 新能源汽车的充</w:t>
      </w:r>
      <w:r>
        <w:rPr>
          <w:rFonts w:hint="eastAsia" w:ascii="Times New Roman" w:hAnsi="Times New Roman" w:eastAsia="宋体" w:cs="Times New Roman"/>
          <w:sz w:val="24"/>
          <w:szCs w:val="24"/>
        </w:rPr>
        <w:t>换</w:t>
      </w:r>
      <w:r>
        <w:rPr>
          <w:rFonts w:ascii="Times New Roman" w:hAnsi="Times New Roman" w:eastAsia="宋体" w:cs="Times New Roman"/>
          <w:sz w:val="24"/>
          <w:szCs w:val="24"/>
        </w:rPr>
        <w:t>电设施主要包括（    ）。</w:t>
      </w:r>
    </w:p>
    <w:p w14:paraId="4CA7DDB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充电桩 </w:t>
      </w:r>
    </w:p>
    <w:p w14:paraId="48BE3C8F">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换电站 </w:t>
      </w:r>
    </w:p>
    <w:p w14:paraId="7616E00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 移动充电车 </w:t>
      </w:r>
    </w:p>
    <w:p w14:paraId="50E6FF1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无线充电设备</w:t>
      </w:r>
    </w:p>
    <w:p w14:paraId="62321307">
      <w:pPr>
        <w:spacing w:line="440" w:lineRule="exact"/>
        <w:jc w:val="both"/>
        <w:rPr>
          <w:rFonts w:ascii="Times New Roman" w:hAnsi="Times New Roman" w:eastAsia="楷体" w:cs="Times New Roman"/>
          <w:b/>
          <w:sz w:val="24"/>
          <w:szCs w:val="24"/>
        </w:rPr>
      </w:pPr>
    </w:p>
    <w:p w14:paraId="2EC283E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44. 纯电动汽车的制动系统与传统燃油汽车相比，具有（    ）特点。</w:t>
      </w:r>
    </w:p>
    <w:p w14:paraId="660296C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再生制动 </w:t>
      </w:r>
    </w:p>
    <w:p w14:paraId="781BF61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制动力分配不同 </w:t>
      </w:r>
    </w:p>
    <w:p w14:paraId="2CFBAB4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 制动能量回收 </w:t>
      </w:r>
    </w:p>
    <w:p w14:paraId="3A68D17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制动原理相同</w:t>
      </w:r>
    </w:p>
    <w:p w14:paraId="347928C8">
      <w:pPr>
        <w:spacing w:line="440" w:lineRule="exact"/>
        <w:jc w:val="both"/>
        <w:rPr>
          <w:rFonts w:ascii="Times New Roman" w:hAnsi="Times New Roman" w:eastAsia="楷体" w:cs="Times New Roman"/>
          <w:b/>
          <w:sz w:val="24"/>
          <w:szCs w:val="24"/>
        </w:rPr>
      </w:pPr>
    </w:p>
    <w:p w14:paraId="6A933FC4">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45. 新能源汽车的发展面临的挑战包括（    ）。</w:t>
      </w:r>
    </w:p>
    <w:p w14:paraId="00350A2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电池技术瓶颈 </w:t>
      </w:r>
    </w:p>
    <w:p w14:paraId="7A84D0DF">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充电设施不足 </w:t>
      </w:r>
    </w:p>
    <w:p w14:paraId="216CCAE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 成本较高 </w:t>
      </w:r>
    </w:p>
    <w:p w14:paraId="091FD07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续航里程焦虑</w:t>
      </w:r>
    </w:p>
    <w:p w14:paraId="12058DC5">
      <w:pPr>
        <w:spacing w:line="440" w:lineRule="exact"/>
        <w:jc w:val="both"/>
        <w:rPr>
          <w:rFonts w:ascii="Times New Roman" w:hAnsi="Times New Roman" w:eastAsia="楷体" w:cs="Times New Roman"/>
          <w:b/>
          <w:sz w:val="24"/>
          <w:szCs w:val="24"/>
        </w:rPr>
      </w:pPr>
    </w:p>
    <w:p w14:paraId="1F22BBD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46. 插电式混合动力汽车在混合动力模式下，发动机与电机协同工作的方式有（    ）。</w:t>
      </w:r>
    </w:p>
    <w:p w14:paraId="0AAFC23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串联 </w:t>
      </w:r>
    </w:p>
    <w:p w14:paraId="70985D8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并联 </w:t>
      </w:r>
    </w:p>
    <w:p w14:paraId="25005FD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 混联 </w:t>
      </w:r>
    </w:p>
    <w:p w14:paraId="3B7F1F9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独立工作</w:t>
      </w:r>
    </w:p>
    <w:p w14:paraId="65A2FD7E">
      <w:pPr>
        <w:spacing w:line="440" w:lineRule="exact"/>
        <w:jc w:val="both"/>
        <w:rPr>
          <w:rFonts w:ascii="Times New Roman" w:hAnsi="Times New Roman" w:eastAsia="楷体" w:cs="Times New Roman"/>
          <w:b/>
          <w:sz w:val="24"/>
          <w:szCs w:val="24"/>
        </w:rPr>
      </w:pPr>
    </w:p>
    <w:p w14:paraId="2D6F322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47. 新能源汽车的电池热管理系统的作用有（    ）。</w:t>
      </w:r>
    </w:p>
    <w:p w14:paraId="61A5014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A. 保持电池适宜工作温度 </w:t>
      </w:r>
    </w:p>
    <w:p w14:paraId="4898803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B. 提高电池性能 </w:t>
      </w:r>
    </w:p>
    <w:p w14:paraId="7E9C19B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 延长电池寿命 </w:t>
      </w:r>
    </w:p>
    <w:p w14:paraId="7FA322D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降低电池成本</w:t>
      </w:r>
    </w:p>
    <w:p w14:paraId="620B9144">
      <w:pPr>
        <w:spacing w:line="440" w:lineRule="exact"/>
        <w:jc w:val="both"/>
        <w:rPr>
          <w:rFonts w:ascii="Times New Roman" w:hAnsi="Times New Roman" w:eastAsia="楷体" w:cs="Times New Roman"/>
          <w:b/>
          <w:sz w:val="24"/>
          <w:szCs w:val="24"/>
        </w:rPr>
      </w:pPr>
    </w:p>
    <w:p w14:paraId="46AAC5F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48. 新能源汽车常用的动力电池有（    ）。</w:t>
      </w:r>
    </w:p>
    <w:p w14:paraId="040CC14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锂离子电池</w:t>
      </w:r>
    </w:p>
    <w:p w14:paraId="18E0E51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镍氢电池</w:t>
      </w:r>
    </w:p>
    <w:p w14:paraId="777B08D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铅酸电池</w:t>
      </w:r>
    </w:p>
    <w:p w14:paraId="7B4AD147">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钠硫电池</w:t>
      </w:r>
    </w:p>
    <w:p w14:paraId="68A9A6C7">
      <w:pPr>
        <w:spacing w:line="440" w:lineRule="exact"/>
        <w:jc w:val="both"/>
        <w:rPr>
          <w:rFonts w:ascii="Times New Roman" w:hAnsi="Times New Roman" w:eastAsia="楷体" w:cs="Times New Roman"/>
          <w:b/>
          <w:sz w:val="24"/>
          <w:szCs w:val="24"/>
        </w:rPr>
      </w:pPr>
    </w:p>
    <w:p w14:paraId="46B56CD4">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49. 新能源汽车的优势包括（    ）。</w:t>
      </w:r>
    </w:p>
    <w:p w14:paraId="6321551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环保节能</w:t>
      </w:r>
    </w:p>
    <w:p w14:paraId="5D157337">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动力性能好</w:t>
      </w:r>
    </w:p>
    <w:p w14:paraId="7564815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维修成本低</w:t>
      </w:r>
    </w:p>
    <w:p w14:paraId="2786B79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续航里程长</w:t>
      </w:r>
    </w:p>
    <w:p w14:paraId="56B9C88C">
      <w:pPr>
        <w:spacing w:line="440" w:lineRule="exact"/>
        <w:jc w:val="both"/>
        <w:rPr>
          <w:rFonts w:ascii="Times New Roman" w:hAnsi="Times New Roman" w:eastAsia="楷体" w:cs="Times New Roman"/>
          <w:b/>
          <w:sz w:val="24"/>
          <w:szCs w:val="24"/>
        </w:rPr>
      </w:pPr>
    </w:p>
    <w:p w14:paraId="542A30D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50. 新能源汽车充</w:t>
      </w:r>
      <w:r>
        <w:rPr>
          <w:rFonts w:hint="eastAsia" w:ascii="Times New Roman" w:hAnsi="Times New Roman" w:eastAsia="宋体" w:cs="Times New Roman"/>
          <w:sz w:val="24"/>
          <w:szCs w:val="24"/>
        </w:rPr>
        <w:t>换</w:t>
      </w:r>
      <w:r>
        <w:rPr>
          <w:rFonts w:ascii="Times New Roman" w:hAnsi="Times New Roman" w:eastAsia="宋体" w:cs="Times New Roman"/>
          <w:sz w:val="24"/>
          <w:szCs w:val="24"/>
        </w:rPr>
        <w:t>电设施包括（    ）。</w:t>
      </w:r>
    </w:p>
    <w:p w14:paraId="69B7F42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A. 充电桩</w:t>
      </w:r>
    </w:p>
    <w:p w14:paraId="27FD735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B. 换电站</w:t>
      </w:r>
    </w:p>
    <w:p w14:paraId="297CFAB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C. 无线充电设备</w:t>
      </w:r>
    </w:p>
    <w:p w14:paraId="1AD7782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D. 加油站</w:t>
      </w:r>
    </w:p>
    <w:p w14:paraId="2EA1CDB4">
      <w:pPr>
        <w:spacing w:line="440" w:lineRule="exact"/>
        <w:jc w:val="both"/>
        <w:rPr>
          <w:rFonts w:ascii="Times New Roman" w:hAnsi="Times New Roman" w:eastAsia="楷体" w:cs="Times New Roman"/>
          <w:b/>
          <w:sz w:val="24"/>
          <w:szCs w:val="24"/>
        </w:rPr>
      </w:pPr>
    </w:p>
    <w:p w14:paraId="3F71F274">
      <w:pPr>
        <w:spacing w:before="156" w:beforeLines="50" w:after="156" w:afterLines="50" w:line="440" w:lineRule="exact"/>
        <w:jc w:val="both"/>
        <w:rPr>
          <w:rFonts w:ascii="Times New Roman" w:hAnsi="Times New Roman" w:eastAsia="黑体" w:cs="Times New Roman"/>
          <w:b/>
          <w:bCs/>
          <w:sz w:val="28"/>
          <w:szCs w:val="28"/>
        </w:rPr>
      </w:pPr>
      <w:r>
        <w:rPr>
          <w:rFonts w:ascii="Times New Roman" w:hAnsi="Times New Roman" w:eastAsia="黑体" w:cs="Times New Roman"/>
          <w:b/>
          <w:bCs/>
          <w:sz w:val="28"/>
          <w:szCs w:val="28"/>
        </w:rPr>
        <w:t>三、判断题（共50题）</w:t>
      </w:r>
    </w:p>
    <w:p w14:paraId="7E92884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1. 对动力电池的维护主要是外观检查和SOC校准。（）</w:t>
      </w:r>
    </w:p>
    <w:p w14:paraId="30C6D13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2. 电池内阻与电池容量大小无关。（）</w:t>
      </w:r>
    </w:p>
    <w:p w14:paraId="6B791C7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 整车控制器可以收集驾驶员加速踏板操作信号。（）</w:t>
      </w:r>
    </w:p>
    <w:p w14:paraId="27597184">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 动力电池SOC的校准是通过解码仪对SOC进行标定。（）</w:t>
      </w:r>
    </w:p>
    <w:p w14:paraId="3FD932A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5. 电机冷却液和电池包冷却液因为直接与高压系统接触，所以需要特制的绝缘冷却液。（）</w:t>
      </w:r>
    </w:p>
    <w:p w14:paraId="28A0D15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6. 高压上电成功一定可以充电。（）</w:t>
      </w:r>
    </w:p>
    <w:p w14:paraId="712A2F6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7. 新能源汽车仍然是汽车，其与传统汽车相同的部件，保养项目可以参照传统汽车的维护标准。（）</w:t>
      </w:r>
    </w:p>
    <w:p w14:paraId="6710D24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8. 高压配电箱内部含有各接触器，通过这些接触器的吸合和断开可实现动力电池包是否与负载接通，其中接触器的吸合与断开主要由电池管理控制器控制。（）</w:t>
      </w:r>
    </w:p>
    <w:p w14:paraId="1F36158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9. CC信号连接</w:t>
      </w:r>
      <w:r>
        <w:rPr>
          <w:rFonts w:hint="eastAsia" w:ascii="Times New Roman" w:hAnsi="Times New Roman" w:eastAsia="宋体" w:cs="Times New Roman"/>
          <w:sz w:val="24"/>
          <w:szCs w:val="24"/>
        </w:rPr>
        <w:t>正常</w:t>
      </w:r>
      <w:r>
        <w:rPr>
          <w:rFonts w:ascii="Times New Roman" w:hAnsi="Times New Roman" w:eastAsia="宋体" w:cs="Times New Roman"/>
          <w:sz w:val="24"/>
          <w:szCs w:val="24"/>
        </w:rPr>
        <w:t>，整车可以正常充电。（）</w:t>
      </w:r>
    </w:p>
    <w:p w14:paraId="7B38DC8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10. 电机控制器CAN线断路可能会引起CAN网络崩溃。（）</w:t>
      </w:r>
    </w:p>
    <w:p w14:paraId="202C136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11. 把交流电变成直流电的过程称为逆变。（）</w:t>
      </w:r>
    </w:p>
    <w:p w14:paraId="7E9CB3B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12. 由于各种因素影响电池包实际比能量远小于理论比能量。（）</w:t>
      </w:r>
    </w:p>
    <w:p w14:paraId="5494BC2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13. 在车辆交流充电口可以测到CP对搭铁有12V电压。（）</w:t>
      </w:r>
    </w:p>
    <w:p w14:paraId="749FCC07">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14. 动力电池</w:t>
      </w:r>
      <w:r>
        <w:rPr>
          <w:rFonts w:hint="eastAsia" w:ascii="Times New Roman" w:hAnsi="Times New Roman" w:eastAsia="宋体" w:cs="Times New Roman"/>
          <w:sz w:val="24"/>
          <w:szCs w:val="24"/>
        </w:rPr>
        <w:t>包</w:t>
      </w:r>
      <w:r>
        <w:rPr>
          <w:rFonts w:ascii="Times New Roman" w:hAnsi="Times New Roman" w:eastAsia="宋体" w:cs="Times New Roman"/>
          <w:sz w:val="24"/>
          <w:szCs w:val="24"/>
        </w:rPr>
        <w:t>一般是八年或十五万公里质保。（）</w:t>
      </w:r>
    </w:p>
    <w:p w14:paraId="4DDBA81E">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15. 失信会在短时间内牟取暴利，因此商业欺诈也不失为一种竞争手段。（）</w:t>
      </w:r>
    </w:p>
    <w:p w14:paraId="62E4C5C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16. 车辆发生碰撞事故时，气囊ECU发出碰撞信号给BMS，控制整车高压断电。（）</w:t>
      </w:r>
    </w:p>
    <w:p w14:paraId="5F1DDEC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17. 充电系统的检查主要是观察车辆能否充电。（）</w:t>
      </w:r>
    </w:p>
    <w:p w14:paraId="3D21878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18. 诚实守信就是忠诚老实信守承诺，是为人处事的一种美德。（）</w:t>
      </w:r>
    </w:p>
    <w:p w14:paraId="5AFB23A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19. 一辆行驶5万公里的新能源汽车保养项目有更换变速箱油，更换电机冷却液，检测高压系统绝缘。（）</w:t>
      </w:r>
    </w:p>
    <w:p w14:paraId="0FFBBBC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20. 全国机动车维修业户应共同遵守，自觉执行《全国汽车维修行业行为规范公约》，并相互监督。（）</w:t>
      </w:r>
    </w:p>
    <w:p w14:paraId="5EED1B07">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21. 一定放电条件下电池所能放出的电量总和称为电池能量。（）</w:t>
      </w:r>
    </w:p>
    <w:p w14:paraId="481A8154">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22. 将电源开关置于OFF位置后，低压蓄电池负极(-)端子断开后需要等待一定的时间才能检修车辆。（）</w:t>
      </w:r>
    </w:p>
    <w:p w14:paraId="383000DF">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23. 对于所有二次电池，放电电压都是一项重要指标。（）</w:t>
      </w:r>
    </w:p>
    <w:p w14:paraId="4FB9BD0F">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24. 更换变速箱油时，变速箱油的规格选择需要参照维修手册。（）</w:t>
      </w:r>
    </w:p>
    <w:p w14:paraId="0811CC4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25. 电池的实际能量总是小于理论能量。（）</w:t>
      </w:r>
    </w:p>
    <w:p w14:paraId="349AB092">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26. 人们通常将所从事的，作为主要生活来源的工作称之为职业。（）</w:t>
      </w:r>
    </w:p>
    <w:p w14:paraId="1BC6F73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27. 动力电池的质量比能量影响到电动汽车的整车质量和续航里程。（）</w:t>
      </w:r>
    </w:p>
    <w:p w14:paraId="0E52B734">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28. 机动车维修严格执行国家</w:t>
      </w:r>
      <w:r>
        <w:rPr>
          <w:rFonts w:hint="eastAsia" w:ascii="Times New Roman" w:hAnsi="Times New Roman" w:eastAsia="宋体" w:cs="Times New Roman"/>
          <w:sz w:val="24"/>
          <w:szCs w:val="24"/>
        </w:rPr>
        <w:t>、</w:t>
      </w:r>
      <w:r>
        <w:rPr>
          <w:rFonts w:ascii="Times New Roman" w:hAnsi="Times New Roman" w:eastAsia="宋体" w:cs="Times New Roman"/>
          <w:sz w:val="24"/>
          <w:szCs w:val="24"/>
        </w:rPr>
        <w:t>地方标准及行业相关的法律、法规、规章和规范是从业人员对托修方诚实守信的基本体现。（）</w:t>
      </w:r>
    </w:p>
    <w:p w14:paraId="2987D85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29. 动力电池应该尽可能做得体积小，质量轻，以减小对续驶里程的不良影响。（）</w:t>
      </w:r>
    </w:p>
    <w:p w14:paraId="6A8FCA7D">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30. 动力电池管理器检测到电池包数据异常时，将不允许整车上高压电。（）</w:t>
      </w:r>
    </w:p>
    <w:p w14:paraId="0B809BE1">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31. 再生制动是电动汽车独有的在减速制动时将车辆的部分动能转化为电能，并存储在存储装置中的功能。（）</w:t>
      </w:r>
    </w:p>
    <w:p w14:paraId="144C2B8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32. 接触器烧结检测的执行单元是OBC。（）</w:t>
      </w:r>
    </w:p>
    <w:p w14:paraId="6C12F4F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33. 整车无冷风一定是因为压缩机不工作。（）</w:t>
      </w:r>
    </w:p>
    <w:p w14:paraId="01CC6F1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34. 职业道德是从业人员在职业活动中应该遵循的行为准则。（）</w:t>
      </w:r>
    </w:p>
    <w:p w14:paraId="25DC5BCF">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35. 电池的SOC指的是电池的寿命。（）</w:t>
      </w:r>
    </w:p>
    <w:p w14:paraId="6E8BBE27">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36. 一级维护可以不需要监护人，由技师独立完成所有的维护项目。（）</w:t>
      </w:r>
    </w:p>
    <w:p w14:paraId="71254C00">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37. 电机高压线一般是连接控制器和电机的高压线。（）</w:t>
      </w:r>
    </w:p>
    <w:p w14:paraId="1568B66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38. 相对于铅酸及镍镉电池，锂离子电池是真正意义上的绿色电池。（）</w:t>
      </w:r>
    </w:p>
    <w:p w14:paraId="19B3C1A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39. 职业是社会成员对社会所承担的职责和工作。（）</w:t>
      </w:r>
    </w:p>
    <w:p w14:paraId="12E9B1DC">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40. 新能源汽车一级维护项目里面没有制动系统，制动系统不是新能源汽车维护项。（）</w:t>
      </w:r>
    </w:p>
    <w:p w14:paraId="168222F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41. 交-直-交变频器与交-交变频器相比，最主要的优势是输出频率不再受输入电源频率的制约。（）</w:t>
      </w:r>
    </w:p>
    <w:p w14:paraId="48C0976F">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42. 冷却液更换周期为5年。（）</w:t>
      </w:r>
    </w:p>
    <w:p w14:paraId="77370247">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43. 制动液具有腐蚀性，不可沾上皮肤和车漆等。（）</w:t>
      </w:r>
    </w:p>
    <w:p w14:paraId="650D03E3">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44. 交流电路按负载类型分为由单纯的电阻、电感. 电容等理想元件组成的纯电阻. 纯电感及纯电容电路和由电阻、电感、电容等不同组合而构成的实际交流电路。（）</w:t>
      </w:r>
    </w:p>
    <w:p w14:paraId="6F98FC35">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45. 市场经济条件下，根据服务对象来决定是否遵守承诺并不违反职业道德规范中关于诚实守信的要求。（）</w:t>
      </w:r>
    </w:p>
    <w:p w14:paraId="60862804">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46. 汽车用二极管分为正向二极管和反向二极管两种，通常在正向二极管上涂有黑点，反向二极管上涂有红点。（）</w:t>
      </w:r>
    </w:p>
    <w:p w14:paraId="37F231BA">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47. 流量法</w:t>
      </w:r>
      <w:r>
        <w:rPr>
          <w:rFonts w:hint="eastAsia" w:ascii="Times New Roman" w:hAnsi="Times New Roman" w:eastAsia="宋体" w:cs="Times New Roman"/>
          <w:sz w:val="24"/>
          <w:szCs w:val="24"/>
        </w:rPr>
        <w:t>是</w:t>
      </w:r>
      <w:r>
        <w:rPr>
          <w:rFonts w:ascii="Times New Roman" w:hAnsi="Times New Roman" w:eastAsia="宋体" w:cs="Times New Roman"/>
          <w:sz w:val="24"/>
          <w:szCs w:val="24"/>
        </w:rPr>
        <w:t xml:space="preserve">通过安装在车外燃料供应源到车辆的氢气供应管路上的流量计，测量车辆消耗掉的氢气体积或者质量的方法。（） </w:t>
      </w:r>
    </w:p>
    <w:p w14:paraId="3C300426">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48. 触电者神志不清，有心跳，但呼吸停止，应立即进行口对口人工呼吸。（）</w:t>
      </w:r>
    </w:p>
    <w:p w14:paraId="295DA5E8">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49. 相应于电动汽车最高行驶车速的电机转速，车用驱动电机系统在额定电压条件下，在最高工作转速时应能以最大功率运行。（） </w:t>
      </w:r>
    </w:p>
    <w:p w14:paraId="3924C3EB">
      <w:pPr>
        <w:spacing w:line="440" w:lineRule="exact"/>
        <w:jc w:val="both"/>
        <w:rPr>
          <w:rFonts w:ascii="Times New Roman" w:hAnsi="Times New Roman" w:eastAsia="宋体" w:cs="Times New Roman"/>
          <w:sz w:val="24"/>
          <w:szCs w:val="24"/>
        </w:rPr>
      </w:pPr>
      <w:r>
        <w:rPr>
          <w:rFonts w:ascii="Times New Roman" w:hAnsi="Times New Roman" w:eastAsia="宋体" w:cs="Times New Roman"/>
          <w:sz w:val="24"/>
          <w:szCs w:val="24"/>
        </w:rPr>
        <w:t>50. 更换轮胎必须选择相同型号规格的轮胎。（）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DCC70"/>
    <w:multiLevelType w:val="singleLevel"/>
    <w:tmpl w:val="91CDCC7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C61CA4"/>
    <w:rsid w:val="000118AD"/>
    <w:rsid w:val="00012ED8"/>
    <w:rsid w:val="00015E7B"/>
    <w:rsid w:val="00021B7A"/>
    <w:rsid w:val="00022F76"/>
    <w:rsid w:val="00041BC0"/>
    <w:rsid w:val="0005648E"/>
    <w:rsid w:val="00057EB1"/>
    <w:rsid w:val="00070342"/>
    <w:rsid w:val="000B61CD"/>
    <w:rsid w:val="000C241E"/>
    <w:rsid w:val="000C6843"/>
    <w:rsid w:val="000D5409"/>
    <w:rsid w:val="000D76B3"/>
    <w:rsid w:val="000D7B6C"/>
    <w:rsid w:val="000E3BC7"/>
    <w:rsid w:val="000F4649"/>
    <w:rsid w:val="00105D0B"/>
    <w:rsid w:val="00130B4E"/>
    <w:rsid w:val="001358F3"/>
    <w:rsid w:val="001369B6"/>
    <w:rsid w:val="00181BA1"/>
    <w:rsid w:val="00186A29"/>
    <w:rsid w:val="00192926"/>
    <w:rsid w:val="0019589A"/>
    <w:rsid w:val="001C2E21"/>
    <w:rsid w:val="001D2AB3"/>
    <w:rsid w:val="001D7EAA"/>
    <w:rsid w:val="001E65FD"/>
    <w:rsid w:val="00236D3E"/>
    <w:rsid w:val="00243D63"/>
    <w:rsid w:val="0025076A"/>
    <w:rsid w:val="0026467E"/>
    <w:rsid w:val="00284FEA"/>
    <w:rsid w:val="00290C40"/>
    <w:rsid w:val="002A2383"/>
    <w:rsid w:val="002B14BE"/>
    <w:rsid w:val="002C197E"/>
    <w:rsid w:val="002D0F87"/>
    <w:rsid w:val="002D6DC9"/>
    <w:rsid w:val="00302EF2"/>
    <w:rsid w:val="00320DBE"/>
    <w:rsid w:val="00332E10"/>
    <w:rsid w:val="00335C8F"/>
    <w:rsid w:val="00335E69"/>
    <w:rsid w:val="00340423"/>
    <w:rsid w:val="00357CE9"/>
    <w:rsid w:val="00360116"/>
    <w:rsid w:val="00360C7E"/>
    <w:rsid w:val="00370E6E"/>
    <w:rsid w:val="00393BD3"/>
    <w:rsid w:val="003B2070"/>
    <w:rsid w:val="003E3E92"/>
    <w:rsid w:val="0040758A"/>
    <w:rsid w:val="00430C7C"/>
    <w:rsid w:val="00443F1E"/>
    <w:rsid w:val="004645BF"/>
    <w:rsid w:val="004710B6"/>
    <w:rsid w:val="004762DE"/>
    <w:rsid w:val="004773D8"/>
    <w:rsid w:val="00483CDB"/>
    <w:rsid w:val="004917A6"/>
    <w:rsid w:val="00492102"/>
    <w:rsid w:val="00497690"/>
    <w:rsid w:val="004B0507"/>
    <w:rsid w:val="004D336A"/>
    <w:rsid w:val="004E2641"/>
    <w:rsid w:val="004E3C07"/>
    <w:rsid w:val="004F5E55"/>
    <w:rsid w:val="00511B54"/>
    <w:rsid w:val="00534728"/>
    <w:rsid w:val="005544BB"/>
    <w:rsid w:val="005545CA"/>
    <w:rsid w:val="00556B5E"/>
    <w:rsid w:val="005640B8"/>
    <w:rsid w:val="0056611B"/>
    <w:rsid w:val="0057422C"/>
    <w:rsid w:val="0057562B"/>
    <w:rsid w:val="00580D71"/>
    <w:rsid w:val="005839DE"/>
    <w:rsid w:val="005858CE"/>
    <w:rsid w:val="00592835"/>
    <w:rsid w:val="005D3B3A"/>
    <w:rsid w:val="005D5CF6"/>
    <w:rsid w:val="005E310C"/>
    <w:rsid w:val="00612387"/>
    <w:rsid w:val="006162BA"/>
    <w:rsid w:val="006256C3"/>
    <w:rsid w:val="00651AC8"/>
    <w:rsid w:val="00661504"/>
    <w:rsid w:val="00670FBE"/>
    <w:rsid w:val="00671F4A"/>
    <w:rsid w:val="00684489"/>
    <w:rsid w:val="00686445"/>
    <w:rsid w:val="0069615D"/>
    <w:rsid w:val="006D2AF5"/>
    <w:rsid w:val="006E2203"/>
    <w:rsid w:val="006E2668"/>
    <w:rsid w:val="006E5BD2"/>
    <w:rsid w:val="00720EC0"/>
    <w:rsid w:val="007613BA"/>
    <w:rsid w:val="0076737E"/>
    <w:rsid w:val="00770324"/>
    <w:rsid w:val="00771E26"/>
    <w:rsid w:val="00784D19"/>
    <w:rsid w:val="007859DC"/>
    <w:rsid w:val="00786A19"/>
    <w:rsid w:val="00796329"/>
    <w:rsid w:val="007A0EF8"/>
    <w:rsid w:val="007B6961"/>
    <w:rsid w:val="007C7FAB"/>
    <w:rsid w:val="007E01AC"/>
    <w:rsid w:val="007F31DC"/>
    <w:rsid w:val="00810C3D"/>
    <w:rsid w:val="00815B3C"/>
    <w:rsid w:val="008233D8"/>
    <w:rsid w:val="0082679E"/>
    <w:rsid w:val="008631E8"/>
    <w:rsid w:val="0086669A"/>
    <w:rsid w:val="008831DD"/>
    <w:rsid w:val="008A3BCF"/>
    <w:rsid w:val="008B004A"/>
    <w:rsid w:val="008B76F9"/>
    <w:rsid w:val="008C53BC"/>
    <w:rsid w:val="008E53EC"/>
    <w:rsid w:val="008F0C2F"/>
    <w:rsid w:val="008F4812"/>
    <w:rsid w:val="00907E5A"/>
    <w:rsid w:val="009138E7"/>
    <w:rsid w:val="009267C2"/>
    <w:rsid w:val="009369FA"/>
    <w:rsid w:val="00936D08"/>
    <w:rsid w:val="00946901"/>
    <w:rsid w:val="00966464"/>
    <w:rsid w:val="009729C0"/>
    <w:rsid w:val="00982A7F"/>
    <w:rsid w:val="0098741F"/>
    <w:rsid w:val="0099184E"/>
    <w:rsid w:val="009D1D84"/>
    <w:rsid w:val="00A47FF4"/>
    <w:rsid w:val="00A51953"/>
    <w:rsid w:val="00A707F0"/>
    <w:rsid w:val="00A81EE6"/>
    <w:rsid w:val="00A96A7B"/>
    <w:rsid w:val="00A96D95"/>
    <w:rsid w:val="00AA7D9F"/>
    <w:rsid w:val="00AE0FDD"/>
    <w:rsid w:val="00AE3255"/>
    <w:rsid w:val="00AF1921"/>
    <w:rsid w:val="00AF3AA5"/>
    <w:rsid w:val="00B15C21"/>
    <w:rsid w:val="00B20DB1"/>
    <w:rsid w:val="00B2739E"/>
    <w:rsid w:val="00B4220F"/>
    <w:rsid w:val="00B46082"/>
    <w:rsid w:val="00B51662"/>
    <w:rsid w:val="00B65F9E"/>
    <w:rsid w:val="00B76497"/>
    <w:rsid w:val="00B911B2"/>
    <w:rsid w:val="00BC2D2D"/>
    <w:rsid w:val="00BF1EDA"/>
    <w:rsid w:val="00BF284E"/>
    <w:rsid w:val="00BF4024"/>
    <w:rsid w:val="00C35020"/>
    <w:rsid w:val="00C63FFE"/>
    <w:rsid w:val="00C71C6B"/>
    <w:rsid w:val="00C95586"/>
    <w:rsid w:val="00CC4070"/>
    <w:rsid w:val="00CD7674"/>
    <w:rsid w:val="00CE68C9"/>
    <w:rsid w:val="00CF386E"/>
    <w:rsid w:val="00D41E45"/>
    <w:rsid w:val="00D41F86"/>
    <w:rsid w:val="00D47EA0"/>
    <w:rsid w:val="00D51BEB"/>
    <w:rsid w:val="00D90EFC"/>
    <w:rsid w:val="00D9257F"/>
    <w:rsid w:val="00DA361C"/>
    <w:rsid w:val="00DA3A75"/>
    <w:rsid w:val="00DC0202"/>
    <w:rsid w:val="00DF2A7F"/>
    <w:rsid w:val="00E17C86"/>
    <w:rsid w:val="00E17F65"/>
    <w:rsid w:val="00E26501"/>
    <w:rsid w:val="00E302F9"/>
    <w:rsid w:val="00E536C2"/>
    <w:rsid w:val="00E53C23"/>
    <w:rsid w:val="00E70EA9"/>
    <w:rsid w:val="00E766AE"/>
    <w:rsid w:val="00E91155"/>
    <w:rsid w:val="00EA2C22"/>
    <w:rsid w:val="00EA2E53"/>
    <w:rsid w:val="00EA79ED"/>
    <w:rsid w:val="00EE0E34"/>
    <w:rsid w:val="00F31BA8"/>
    <w:rsid w:val="00F44CEC"/>
    <w:rsid w:val="00F66DE9"/>
    <w:rsid w:val="00F718FE"/>
    <w:rsid w:val="00F71CB4"/>
    <w:rsid w:val="00F76371"/>
    <w:rsid w:val="00FA43F3"/>
    <w:rsid w:val="00FB2944"/>
    <w:rsid w:val="00FD70C5"/>
    <w:rsid w:val="00FE7028"/>
    <w:rsid w:val="06023C82"/>
    <w:rsid w:val="06141C07"/>
    <w:rsid w:val="080D4B60"/>
    <w:rsid w:val="0B6A02BF"/>
    <w:rsid w:val="0D7A4A46"/>
    <w:rsid w:val="0D9A50E8"/>
    <w:rsid w:val="11C61CA4"/>
    <w:rsid w:val="22BD7457"/>
    <w:rsid w:val="31CD0D39"/>
    <w:rsid w:val="33B71CA0"/>
    <w:rsid w:val="347B6D9E"/>
    <w:rsid w:val="38BE13DB"/>
    <w:rsid w:val="3A6C5593"/>
    <w:rsid w:val="404E1296"/>
    <w:rsid w:val="44D4628E"/>
    <w:rsid w:val="5D331AE8"/>
    <w:rsid w:val="64C54DB9"/>
    <w:rsid w:val="68BE2BAE"/>
    <w:rsid w:val="695860EF"/>
    <w:rsid w:val="6F767D3E"/>
    <w:rsid w:val="75851467"/>
    <w:rsid w:val="7D67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10147</Words>
  <Characters>11506</Characters>
  <Lines>549</Lines>
  <Paragraphs>154</Paragraphs>
  <TotalTime>306</TotalTime>
  <ScaleCrop>false</ScaleCrop>
  <LinksUpToDate>false</LinksUpToDate>
  <CharactersWithSpaces>13570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2025-09-27T14:07:00Z</dcterms:created>
  <dc:creator>8237264641</dc:creator>
  <cp:lastModifiedBy>春暖花开季 碧海蓝天时</cp:lastModifiedBy>
  <dcterms:modified xsi:type="dcterms:W3CDTF">2025-11-10T07:16:23Z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FF3521A30F7543A5924479A7765C852B_13</vt:lpwstr>
  </property>
  <property fmtid="{D5CDD505-2E9C-101B-9397-08002B2CF9AE}" pid="4" name="KSOTemplateDocerSaveRecord">
    <vt:lpwstr>eyJoZGlkIjoiYTIzMTlkNTZiMWExMGZkYmJjMzAzMjQ0ZjcwZmZjOTEiLCJ1c2VySWQiOiI0NzczMDQ3NDUifQ==</vt:lpwstr>
  </property>
</Properties>
</file>